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52"/>
        </w:rPr>
      </w:pPr>
    </w:p>
    <w:p>
      <w:pPr>
        <w:pStyle w:val="2"/>
        <w:rPr>
          <w:rFonts w:hint="eastAsia"/>
        </w:rPr>
      </w:pPr>
    </w:p>
    <w:p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3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52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52"/>
          <w:szCs w:val="5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52"/>
          <w:szCs w:val="5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52"/>
          <w:szCs w:val="52"/>
          <w:lang w:val="en-US" w:eastAsia="zh-CN"/>
        </w:rPr>
        <w:t>泾源县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52"/>
          <w:szCs w:val="52"/>
          <w:lang w:eastAsia="zh-CN"/>
        </w:rPr>
        <w:t>科技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52"/>
          <w:szCs w:val="52"/>
        </w:rPr>
        <w:t>研发计划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52"/>
          <w:szCs w:val="52"/>
          <w:lang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52"/>
          <w:szCs w:val="52"/>
        </w:rPr>
        <w:t>项目申报书</w:t>
      </w:r>
    </w:p>
    <w:p>
      <w:pPr>
        <w:jc w:val="center"/>
        <w:rPr>
          <w:rFonts w:hint="eastAsia"/>
          <w:sz w:val="32"/>
        </w:rPr>
      </w:pPr>
    </w:p>
    <w:p>
      <w:pPr>
        <w:jc w:val="center"/>
        <w:rPr>
          <w:rFonts w:hint="eastAsia" w:eastAsia="黑体"/>
          <w:spacing w:val="60"/>
          <w:sz w:val="52"/>
        </w:rPr>
      </w:pP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sz w:val="52"/>
        </w:rPr>
      </w:pPr>
      <w:r>
        <w:rPr>
          <w:rFonts w:hint="eastAsia" w:ascii="仿宋_GB2312" w:hAnsi="仿宋_GB2312" w:eastAsia="仿宋_GB2312" w:cs="仿宋_GB2312"/>
          <w:sz w:val="32"/>
        </w:rPr>
        <w:softHyphen/>
      </w:r>
      <w:r>
        <w:rPr>
          <w:rFonts w:hint="eastAsia" w:ascii="仿宋_GB2312" w:hAnsi="仿宋_GB2312" w:eastAsia="仿宋_GB2312" w:cs="仿宋_GB2312"/>
          <w:sz w:val="32"/>
        </w:rPr>
        <w:softHyphen/>
      </w:r>
      <w:r>
        <w:rPr>
          <w:rFonts w:hint="eastAsia" w:ascii="仿宋_GB2312" w:hAnsi="仿宋_GB2312" w:eastAsia="仿宋_GB2312" w:cs="仿宋_GB2312"/>
          <w:sz w:val="32"/>
        </w:rPr>
        <w:softHyphen/>
      </w:r>
      <w:r>
        <w:rPr>
          <w:rFonts w:hint="eastAsia" w:ascii="仿宋_GB2312" w:hAnsi="仿宋_GB2312" w:eastAsia="仿宋_GB2312" w:cs="仿宋_GB2312"/>
          <w:sz w:val="32"/>
        </w:rPr>
        <w:softHyphen/>
      </w:r>
      <w:r>
        <w:rPr>
          <w:rFonts w:hint="eastAsia" w:ascii="仿宋_GB2312" w:hAnsi="仿宋_GB2312" w:eastAsia="仿宋_GB2312" w:cs="仿宋_GB2312"/>
          <w:spacing w:val="12"/>
          <w:sz w:val="32"/>
          <w:u w:val="single"/>
        </w:rPr>
        <w:t>202</w:t>
      </w:r>
      <w:r>
        <w:rPr>
          <w:rFonts w:hint="eastAsia" w:ascii="仿宋_GB2312" w:hAnsi="仿宋_GB2312" w:eastAsia="仿宋_GB2312" w:cs="仿宋_GB2312"/>
          <w:spacing w:val="12"/>
          <w:sz w:val="32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</w:rPr>
        <w:t>年度</w:t>
      </w:r>
    </w:p>
    <w:p>
      <w:pPr>
        <w:rPr>
          <w:rFonts w:hint="eastAsia" w:eastAsia="黑体"/>
          <w:sz w:val="52"/>
        </w:rPr>
      </w:pPr>
    </w:p>
    <w:p>
      <w:pPr>
        <w:rPr>
          <w:rFonts w:hint="eastAsia" w:eastAsia="黑体"/>
          <w:sz w:val="52"/>
        </w:rPr>
      </w:pPr>
    </w:p>
    <w:p>
      <w:pPr>
        <w:spacing w:line="800" w:lineRule="exact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项目名称：</w:t>
      </w:r>
      <w:r>
        <w:rPr>
          <w:rFonts w:hint="eastAsia"/>
          <w:sz w:val="32"/>
          <w:u w:val="single"/>
        </w:rPr>
        <w:t xml:space="preserve">                                        </w:t>
      </w:r>
    </w:p>
    <w:p>
      <w:pPr>
        <w:spacing w:line="800" w:lineRule="exact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申 请 人：</w:t>
      </w:r>
      <w:r>
        <w:rPr>
          <w:rFonts w:hint="eastAsia"/>
          <w:sz w:val="32"/>
          <w:u w:val="single"/>
        </w:rPr>
        <w:t xml:space="preserve">                                        </w:t>
      </w:r>
    </w:p>
    <w:p>
      <w:pPr>
        <w:spacing w:line="800" w:lineRule="exact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申请人单位：</w:t>
      </w:r>
      <w:r>
        <w:rPr>
          <w:rFonts w:hint="eastAsia"/>
          <w:sz w:val="32"/>
          <w:u w:val="single"/>
        </w:rPr>
        <w:t xml:space="preserve">                                      </w:t>
      </w:r>
    </w:p>
    <w:p>
      <w:pPr>
        <w:spacing w:line="800" w:lineRule="exact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联系电话：</w:t>
      </w:r>
      <w:r>
        <w:rPr>
          <w:rFonts w:hint="eastAsia"/>
          <w:sz w:val="32"/>
          <w:u w:val="single"/>
        </w:rPr>
        <w:t xml:space="preserve">                                        </w:t>
      </w:r>
    </w:p>
    <w:p>
      <w:pPr>
        <w:spacing w:line="800" w:lineRule="exact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申报日期：</w:t>
      </w:r>
      <w:r>
        <w:rPr>
          <w:rFonts w:hint="eastAsia"/>
          <w:sz w:val="32"/>
          <w:u w:val="single"/>
        </w:rPr>
        <w:t xml:space="preserve">                                        </w:t>
      </w:r>
    </w:p>
    <w:p>
      <w:pPr>
        <w:rPr>
          <w:rFonts w:hint="eastAsia" w:eastAsia="黑体"/>
          <w:sz w:val="32"/>
        </w:rPr>
      </w:pPr>
    </w:p>
    <w:p>
      <w:pPr>
        <w:jc w:val="center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泾源县</w:t>
      </w:r>
      <w:r>
        <w:rPr>
          <w:rFonts w:hint="eastAsia" w:ascii="黑体" w:hAnsi="黑体" w:eastAsia="黑体" w:cs="黑体"/>
          <w:sz w:val="32"/>
        </w:rPr>
        <w:t>科学技术局</w:t>
      </w:r>
    </w:p>
    <w:p>
      <w:pPr>
        <w:jc w:val="center"/>
        <w:rPr>
          <w:rFonts w:hint="eastAsia" w:ascii="宋体" w:hAnsi="宋体"/>
          <w:b/>
          <w:bCs/>
          <w:sz w:val="44"/>
        </w:rPr>
      </w:pPr>
      <w:r>
        <w:rPr>
          <w:rFonts w:hint="eastAsia" w:ascii="黑体" w:hAnsi="黑体" w:eastAsia="黑体" w:cs="黑体"/>
          <w:sz w:val="32"/>
        </w:rPr>
        <w:t>202</w:t>
      </w:r>
      <w:r>
        <w:rPr>
          <w:rFonts w:hint="eastAsia" w:ascii="黑体" w:hAnsi="黑体" w:eastAsia="黑体" w:cs="黑体"/>
          <w:sz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</w:rPr>
        <w:t>年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</w:rPr>
      </w:pPr>
      <w:r>
        <w:rPr>
          <w:rFonts w:hint="eastAsia" w:ascii="黑体" w:hAnsi="黑体" w:eastAsia="黑体" w:cs="黑体"/>
          <w:b w:val="0"/>
          <w:bCs w:val="0"/>
          <w:sz w:val="44"/>
        </w:rPr>
        <w:t>填 写 说 明</w:t>
      </w:r>
    </w:p>
    <w:p>
      <w:pPr>
        <w:jc w:val="center"/>
        <w:rPr>
          <w:rFonts w:hint="eastAsia" w:ascii="宋体" w:hAnsi="宋体"/>
          <w:b/>
          <w:bCs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一、申请书内各项内容应实事求是，认真填写，表达明确，各栏不得出现空白，如没有内容，可填“无”；对于项目表中的选择性栏目，采用在所选项空格内打“√”方式确定。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二、申报书文本中外文名词第一次出现时，要写清全称和缩写，再出现同一词时可以使用缩写。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三、封面中项目编号不填，由</w:t>
      </w:r>
      <w:r>
        <w:rPr>
          <w:rFonts w:hint="eastAsia" w:ascii="仿宋_GB2312" w:hAnsi="宋体" w:eastAsia="仿宋_GB2312"/>
          <w:sz w:val="32"/>
          <w:lang w:val="en-US" w:eastAsia="zh-CN"/>
        </w:rPr>
        <w:t>泾源县</w:t>
      </w:r>
      <w:r>
        <w:rPr>
          <w:rFonts w:hint="eastAsia" w:ascii="仿宋_GB2312" w:hAnsi="宋体" w:eastAsia="仿宋_GB2312"/>
          <w:sz w:val="32"/>
        </w:rPr>
        <w:t>科学技术局统一填写。</w:t>
      </w:r>
    </w:p>
    <w:p>
      <w:pPr>
        <w:jc w:val="center"/>
        <w:rPr>
          <w:rFonts w:hint="eastAsia" w:eastAsia="黑体"/>
          <w:sz w:val="52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 xml:space="preserve"> </w:t>
      </w:r>
    </w:p>
    <w:p>
      <w:pPr>
        <w:jc w:val="center"/>
        <w:rPr>
          <w:rFonts w:hint="eastAsia" w:eastAsia="黑体"/>
          <w:sz w:val="52"/>
        </w:rPr>
      </w:pPr>
    </w:p>
    <w:p>
      <w:pPr>
        <w:pStyle w:val="2"/>
        <w:rPr>
          <w:rFonts w:hint="eastAsia" w:eastAsia="黑体"/>
          <w:sz w:val="52"/>
        </w:rPr>
      </w:pPr>
    </w:p>
    <w:p>
      <w:pPr>
        <w:rPr>
          <w:rFonts w:hint="eastAsia" w:eastAsia="黑体"/>
          <w:sz w:val="52"/>
        </w:rPr>
      </w:pPr>
    </w:p>
    <w:p>
      <w:pPr>
        <w:pStyle w:val="2"/>
        <w:rPr>
          <w:rFonts w:hint="eastAsia" w:eastAsia="黑体"/>
          <w:sz w:val="52"/>
        </w:rPr>
      </w:pPr>
    </w:p>
    <w:p>
      <w:pPr>
        <w:rPr>
          <w:rFonts w:hint="eastAsia" w:eastAsia="黑体"/>
          <w:sz w:val="52"/>
        </w:rPr>
      </w:pPr>
    </w:p>
    <w:p>
      <w:pPr>
        <w:pStyle w:val="2"/>
        <w:rPr>
          <w:rFonts w:hint="eastAsia" w:eastAsia="黑体"/>
          <w:sz w:val="52"/>
        </w:rPr>
      </w:pPr>
    </w:p>
    <w:p>
      <w:pPr>
        <w:rPr>
          <w:rFonts w:hint="eastAsia" w:eastAsia="黑体"/>
          <w:sz w:val="52"/>
        </w:rPr>
      </w:pPr>
    </w:p>
    <w:p>
      <w:pPr>
        <w:numPr>
          <w:ilvl w:val="0"/>
          <w:numId w:val="0"/>
        </w:numPr>
        <w:ind w:leftChars="0"/>
        <w:rPr>
          <w:rFonts w:hint="eastAsia" w:ascii="黑体" w:eastAsia="黑体"/>
          <w:sz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  <w:lang w:eastAsia="zh-CN"/>
        </w:rPr>
        <w:t>一、</w:t>
      </w:r>
      <w:r>
        <w:rPr>
          <w:rFonts w:hint="eastAsia" w:ascii="黑体" w:eastAsia="黑体"/>
          <w:sz w:val="28"/>
        </w:rPr>
        <w:t>基本信息</w:t>
      </w:r>
      <w:bookmarkStart w:id="0" w:name="_GoBack"/>
      <w:bookmarkEnd w:id="0"/>
    </w:p>
    <w:tbl>
      <w:tblPr>
        <w:tblStyle w:val="5"/>
        <w:tblW w:w="964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"/>
        <w:gridCol w:w="8"/>
        <w:gridCol w:w="978"/>
        <w:gridCol w:w="438"/>
        <w:gridCol w:w="239"/>
        <w:gridCol w:w="736"/>
        <w:gridCol w:w="105"/>
        <w:gridCol w:w="209"/>
        <w:gridCol w:w="925"/>
        <w:gridCol w:w="306"/>
        <w:gridCol w:w="325"/>
        <w:gridCol w:w="401"/>
        <w:gridCol w:w="123"/>
        <w:gridCol w:w="951"/>
        <w:gridCol w:w="309"/>
        <w:gridCol w:w="771"/>
        <w:gridCol w:w="494"/>
        <w:gridCol w:w="586"/>
        <w:gridCol w:w="1110"/>
        <w:gridCol w:w="31"/>
        <w:gridCol w:w="299"/>
        <w:gridCol w:w="18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48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eastAsia="黑体"/>
                <w:position w:val="6"/>
              </w:rPr>
            </w:pPr>
            <w:r>
              <w:rPr>
                <w:rFonts w:hint="eastAsia" w:ascii="黑体" w:eastAsia="黑体"/>
                <w:position w:val="6"/>
              </w:rPr>
              <w:t>申请人情况</w:t>
            </w:r>
          </w:p>
        </w:tc>
        <w:tc>
          <w:tcPr>
            <w:tcW w:w="1080" w:type="dxa"/>
            <w:gridSpan w:val="3"/>
            <w:tcBorders>
              <w:top w:val="single" w:color="auto" w:sz="12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姓  名</w:t>
            </w:r>
          </w:p>
        </w:tc>
        <w:tc>
          <w:tcPr>
            <w:tcW w:w="2166" w:type="dxa"/>
            <w:gridSpan w:val="5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  <w:tc>
          <w:tcPr>
            <w:tcW w:w="1074" w:type="dxa"/>
            <w:gridSpan w:val="2"/>
            <w:tcBorders>
              <w:top w:val="single" w:color="auto" w:sz="12" w:space="0"/>
              <w:bottom w:val="nil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出生年月</w:t>
            </w:r>
          </w:p>
        </w:tc>
        <w:tc>
          <w:tcPr>
            <w:tcW w:w="1620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48" w:type="dxa"/>
            <w:gridSpan w:val="4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学  历</w:t>
            </w:r>
          </w:p>
        </w:tc>
        <w:tc>
          <w:tcPr>
            <w:tcW w:w="2166" w:type="dxa"/>
            <w:gridSpan w:val="5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position w:val="6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position w:val="6"/>
              </w:rPr>
            </w:pPr>
            <w:r>
              <w:rPr>
                <w:rFonts w:hint="eastAsia" w:ascii="仿宋_GB2312" w:hAnsi="宋体" w:eastAsia="仿宋_GB2312"/>
                <w:position w:val="6"/>
              </w:rPr>
              <w:t>所学专业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position w:val="6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职  称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position w:val="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48" w:type="dxa"/>
            <w:gridSpan w:val="4"/>
            <w:vMerge w:val="continue"/>
            <w:tcBorders>
              <w:top w:val="single" w:color="auto" w:sz="4" w:space="0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联系电话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手机</w:t>
            </w:r>
          </w:p>
        </w:tc>
        <w:tc>
          <w:tcPr>
            <w:tcW w:w="2154" w:type="dxa"/>
            <w:gridSpan w:val="4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/>
                <w:position w:val="6"/>
              </w:rPr>
              <w:t>E</w:t>
            </w:r>
            <w:r>
              <w:rPr>
                <w:rFonts w:hint="eastAsia" w:ascii="仿宋_GB2312" w:eastAsia="仿宋_GB2312"/>
                <w:position w:val="6"/>
              </w:rPr>
              <w:t>-</w:t>
            </w:r>
            <w:r>
              <w:rPr>
                <w:rFonts w:ascii="仿宋_GB2312" w:eastAsia="仿宋_GB2312"/>
                <w:position w:val="6"/>
              </w:rPr>
              <w:t>mail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48" w:type="dxa"/>
            <w:gridSpan w:val="4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eastAsia="黑体"/>
                <w:position w:val="6"/>
              </w:rPr>
            </w:pPr>
            <w:r>
              <w:rPr>
                <w:rFonts w:hint="eastAsia" w:ascii="黑体" w:eastAsia="黑体"/>
                <w:position w:val="6"/>
              </w:rPr>
              <w:t>申报单位情况</w:t>
            </w: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名  称</w:t>
            </w:r>
          </w:p>
        </w:tc>
        <w:tc>
          <w:tcPr>
            <w:tcW w:w="4320" w:type="dxa"/>
            <w:gridSpan w:val="9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eastAsia="仿宋_GB2312"/>
                <w:position w:val="6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性  质</w:t>
            </w:r>
          </w:p>
        </w:tc>
        <w:tc>
          <w:tcPr>
            <w:tcW w:w="162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48" w:type="dxa"/>
            <w:gridSpan w:val="4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通讯地址</w:t>
            </w:r>
          </w:p>
        </w:tc>
        <w:tc>
          <w:tcPr>
            <w:tcW w:w="4320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eastAsia="仿宋_GB2312"/>
                <w:position w:val="6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邮  编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48" w:type="dxa"/>
            <w:gridSpan w:val="4"/>
            <w:vMerge w:val="continue"/>
            <w:tcBorders>
              <w:top w:val="single" w:color="auto" w:sz="4" w:space="0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所属部门</w:t>
            </w:r>
          </w:p>
        </w:tc>
        <w:tc>
          <w:tcPr>
            <w:tcW w:w="7020" w:type="dxa"/>
            <w:gridSpan w:val="15"/>
            <w:tcBorders>
              <w:top w:val="single" w:color="auto" w:sz="4" w:space="0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48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3"/>
              <w:spacing w:before="0" w:beforeLines="0" w:line="240" w:lineRule="exact"/>
              <w:rPr>
                <w:rFonts w:hint="eastAsia"/>
                <w:spacing w:val="0"/>
                <w:position w:val="0"/>
              </w:rPr>
            </w:pPr>
            <w:r>
              <w:rPr>
                <w:rFonts w:hint="eastAsia"/>
                <w:spacing w:val="0"/>
                <w:position w:val="0"/>
              </w:rPr>
              <w:t>主要参加单位</w:t>
            </w:r>
          </w:p>
        </w:tc>
        <w:tc>
          <w:tcPr>
            <w:tcW w:w="8100" w:type="dxa"/>
            <w:gridSpan w:val="18"/>
            <w:tcBorders>
              <w:top w:val="single" w:color="auto" w:sz="8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eastAsia="黑体"/>
                <w:position w:val="6"/>
              </w:rPr>
            </w:pPr>
            <w:r>
              <w:rPr>
                <w:rFonts w:hint="eastAsia"/>
              </w:rPr>
              <w:t>所属技术</w:t>
            </w:r>
            <w:r>
              <w:rPr>
                <w:rFonts w:hint="eastAsia" w:eastAsia="黑体"/>
              </w:rPr>
              <w:t>领域</w:t>
            </w:r>
          </w:p>
        </w:tc>
        <w:tc>
          <w:tcPr>
            <w:tcW w:w="8100" w:type="dxa"/>
            <w:gridSpan w:val="18"/>
            <w:tcBorders>
              <w:top w:val="single" w:color="auto" w:sz="8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□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新材料 □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新</w:t>
            </w:r>
            <w:r>
              <w:rPr>
                <w:rFonts w:hint="eastAsia" w:ascii="黑体" w:hAnsi="黑体" w:eastAsia="黑体" w:cs="黑体"/>
                <w:sz w:val="24"/>
              </w:rPr>
              <w:t>能源 □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电子信息  □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资源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环节与</w:t>
            </w:r>
            <w:r>
              <w:rPr>
                <w:rFonts w:hint="eastAsia" w:ascii="黑体" w:hAnsi="黑体" w:eastAsia="黑体" w:cs="黑体"/>
                <w:sz w:val="24"/>
              </w:rPr>
              <w:t>安全生产□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文化旅游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24"/>
              </w:rPr>
              <w:t>□交通 □纺织服装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□现代商贸物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生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物医药 </w:t>
            </w:r>
            <w:r>
              <w:rPr>
                <w:rFonts w:hint="eastAsia" w:ascii="黑体" w:hAnsi="黑体" w:eastAsia="黑体" w:cs="黑体"/>
                <w:sz w:val="24"/>
              </w:rPr>
              <w:t xml:space="preserve"> □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现代农业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□绿色食品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□自动化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与</w:t>
            </w:r>
            <w:r>
              <w:rPr>
                <w:rFonts w:hint="eastAsia" w:ascii="黑体" w:hAnsi="黑体" w:eastAsia="黑体" w:cs="黑体"/>
                <w:sz w:val="24"/>
              </w:rPr>
              <w:t>装备制造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>化工产业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社会事业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□其它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>其它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6" w:hRule="atLeast"/>
        </w:trPr>
        <w:tc>
          <w:tcPr>
            <w:tcW w:w="1548" w:type="dxa"/>
            <w:gridSpan w:val="4"/>
            <w:tcBorders>
              <w:top w:val="single" w:color="auto" w:sz="8" w:space="0"/>
              <w:left w:val="single" w:color="auto" w:sz="12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80" w:lineRule="exact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黑体" w:eastAsia="黑体"/>
                <w:position w:val="6"/>
              </w:rPr>
              <w:t>主要研究开发内容与经济技术指标（150字左右）</w:t>
            </w:r>
          </w:p>
        </w:tc>
        <w:tc>
          <w:tcPr>
            <w:tcW w:w="8100" w:type="dxa"/>
            <w:gridSpan w:val="18"/>
            <w:tcBorders>
              <w:top w:val="single" w:color="auto" w:sz="8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position w:val="6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position w:val="6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position w:val="6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position w:val="6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position w:val="6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position w:val="6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position w:val="6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position w:val="6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548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80" w:lineRule="exact"/>
              <w:rPr>
                <w:rFonts w:hint="eastAsia" w:ascii="黑体" w:eastAsia="黑体"/>
                <w:position w:val="6"/>
              </w:rPr>
            </w:pPr>
            <w:r>
              <w:rPr>
                <w:rFonts w:hint="eastAsia" w:ascii="黑体" w:eastAsia="黑体"/>
                <w:position w:val="6"/>
              </w:rPr>
              <w:t>项目与</w:t>
            </w:r>
            <w:r>
              <w:rPr>
                <w:rFonts w:hint="eastAsia" w:ascii="黑体" w:eastAsia="黑体"/>
                <w:position w:val="6"/>
                <w:lang w:val="en-US" w:eastAsia="zh-CN"/>
              </w:rPr>
              <w:t>泾源县</w:t>
            </w:r>
            <w:r>
              <w:rPr>
                <w:rFonts w:hint="eastAsia" w:ascii="黑体" w:eastAsia="黑体"/>
                <w:position w:val="6"/>
              </w:rPr>
              <w:t>研发类科技计划高新技术领域项目申报指南的衔接性</w:t>
            </w:r>
          </w:p>
        </w:tc>
        <w:tc>
          <w:tcPr>
            <w:tcW w:w="8100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080"/>
              </w:tabs>
              <w:adjustRightInd w:val="0"/>
              <w:snapToGrid w:val="0"/>
              <w:spacing w:line="400" w:lineRule="exact"/>
              <w:ind w:left="600" w:hanging="600" w:hangingChars="250"/>
              <w:rPr>
                <w:rFonts w:hint="eastAsia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□基本</w:t>
            </w:r>
            <w:r>
              <w:rPr>
                <w:rFonts w:hint="eastAsia" w:hAnsi="仿宋_GB2312" w:eastAsia="仿宋_GB2312" w:cs="仿宋_GB2312"/>
                <w:sz w:val="24"/>
                <w:szCs w:val="28"/>
              </w:rPr>
              <w:t>属于《指南》</w:t>
            </w:r>
            <w:r>
              <w:rPr>
                <w:rFonts w:hint="eastAsia" w:hAnsi="仿宋_GB2312" w:eastAsia="仿宋_GB2312" w:cs="仿宋_GB2312"/>
                <w:sz w:val="24"/>
                <w:szCs w:val="28"/>
                <w:u w:val="single"/>
              </w:rPr>
              <w:t xml:space="preserve">                  </w:t>
            </w:r>
            <w:r>
              <w:rPr>
                <w:rFonts w:hint="eastAsia" w:hAnsi="仿宋_GB2312" w:eastAsia="仿宋_GB2312" w:cs="仿宋_GB2312"/>
                <w:sz w:val="24"/>
                <w:szCs w:val="28"/>
              </w:rPr>
              <w:t>领域或</w:t>
            </w:r>
            <w:r>
              <w:rPr>
                <w:rFonts w:hint="eastAsia" w:hAnsi="仿宋_GB2312" w:eastAsia="仿宋_GB2312" w:cs="仿宋_GB2312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hAnsi="仿宋_GB2312" w:eastAsia="仿宋_GB2312" w:cs="仿宋_GB2312"/>
                <w:sz w:val="24"/>
                <w:szCs w:val="28"/>
              </w:rPr>
              <w:t>优先主</w:t>
            </w:r>
          </w:p>
          <w:p>
            <w:pPr>
              <w:tabs>
                <w:tab w:val="left" w:pos="1080"/>
              </w:tabs>
              <w:adjustRightInd w:val="0"/>
              <w:snapToGrid w:val="0"/>
              <w:spacing w:line="400" w:lineRule="exact"/>
              <w:ind w:left="600" w:hanging="600" w:hangingChars="250"/>
              <w:rPr>
                <w:rFonts w:hint="eastAsia" w:hAnsi="仿宋_GB2312" w:eastAsia="仿宋_GB2312" w:cs="仿宋_GB2312"/>
                <w:sz w:val="24"/>
                <w:szCs w:val="28"/>
              </w:rPr>
            </w:pPr>
            <w:r>
              <w:rPr>
                <w:rFonts w:hint="eastAsia" w:hAnsi="仿宋_GB2312" w:eastAsia="仿宋_GB2312" w:cs="仿宋_GB2312"/>
                <w:sz w:val="24"/>
                <w:szCs w:val="28"/>
              </w:rPr>
              <w:t>题或</w:t>
            </w:r>
            <w:r>
              <w:rPr>
                <w:rFonts w:hint="eastAsia" w:hAnsi="仿宋_GB2312" w:eastAsia="仿宋_GB2312" w:cs="仿宋_GB2312"/>
                <w:sz w:val="24"/>
                <w:szCs w:val="28"/>
                <w:u w:val="single"/>
              </w:rPr>
              <w:t xml:space="preserve">                          </w:t>
            </w:r>
            <w:r>
              <w:rPr>
                <w:rFonts w:hint="eastAsia" w:hAnsi="仿宋_GB2312" w:eastAsia="仿宋_GB2312" w:cs="仿宋_GB2312"/>
                <w:sz w:val="24"/>
                <w:szCs w:val="28"/>
              </w:rPr>
              <w:t>重大科技专项的范畴</w:t>
            </w:r>
          </w:p>
          <w:p>
            <w:pPr>
              <w:spacing w:line="400" w:lineRule="exact"/>
              <w:rPr>
                <w:rFonts w:hint="eastAsia" w:ascii="仿宋_GB2312" w:eastAsia="黑体"/>
                <w:position w:val="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hint="eastAsia" w:hAnsi="仿宋_GB2312" w:eastAsia="仿宋_GB2312" w:cs="仿宋_GB2312"/>
                <w:sz w:val="24"/>
                <w:szCs w:val="28"/>
              </w:rPr>
              <w:t>其它（请说明）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548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56" w:beforeLines="50" w:line="2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创新类型</w:t>
            </w:r>
          </w:p>
        </w:tc>
        <w:tc>
          <w:tcPr>
            <w:tcW w:w="8100" w:type="dxa"/>
            <w:gridSpan w:val="18"/>
            <w:tcBorders>
              <w:top w:val="single" w:color="auto" w:sz="8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自主创新　　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集成创新　　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引进消化吸收再创新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548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56" w:beforeLines="50" w:line="280" w:lineRule="exact"/>
              <w:jc w:val="center"/>
              <w:rPr>
                <w:rFonts w:hint="eastAsia" w:ascii="黑体" w:eastAsia="黑体"/>
                <w:position w:val="6"/>
              </w:rPr>
            </w:pPr>
            <w:r>
              <w:rPr>
                <w:rFonts w:hint="eastAsia" w:ascii="黑体" w:eastAsia="黑体"/>
                <w:position w:val="6"/>
              </w:rPr>
              <w:t>项目完成时</w:t>
            </w:r>
          </w:p>
          <w:p>
            <w:pPr>
              <w:spacing w:before="156" w:beforeLines="50" w:line="280" w:lineRule="exact"/>
              <w:jc w:val="center"/>
              <w:rPr>
                <w:rFonts w:hint="eastAsia" w:ascii="黑体" w:eastAsia="黑体"/>
                <w:position w:val="6"/>
              </w:rPr>
            </w:pPr>
            <w:r>
              <w:rPr>
                <w:rFonts w:hint="eastAsia" w:ascii="黑体" w:eastAsia="黑体"/>
                <w:position w:val="6"/>
              </w:rPr>
              <w:t>的应用类型</w:t>
            </w:r>
          </w:p>
        </w:tc>
        <w:tc>
          <w:tcPr>
            <w:tcW w:w="8100" w:type="dxa"/>
            <w:gridSpan w:val="18"/>
            <w:tcBorders>
              <w:top w:val="single" w:color="auto" w:sz="8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080"/>
              </w:tabs>
              <w:adjustRightInd w:val="0"/>
              <w:snapToGrid w:val="0"/>
              <w:spacing w:before="156" w:beforeLines="50"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形成自主研发能力　　　　      </w:t>
            </w:r>
            <w:r>
              <w:rPr>
                <w:rFonts w:hint="eastAsia" w:ascii="仿宋_GB2312" w:eastAsia="仿宋_GB2312"/>
                <w:sz w:val="24"/>
              </w:rPr>
              <w:t>□形成规模生产能力</w:t>
            </w:r>
          </w:p>
          <w:p>
            <w:pPr>
              <w:spacing w:line="360" w:lineRule="exact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sz w:val="24"/>
              </w:rPr>
              <w:t>□局部试点示范　　　　　　      □较大范围推广应用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8" w:type="dxa"/>
            <w:gridSpan w:val="4"/>
            <w:tcBorders>
              <w:top w:val="nil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黑体" w:eastAsia="黑体"/>
                <w:position w:val="6"/>
              </w:rPr>
              <w:t>总经费概算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 xml:space="preserve">                 万元</w:t>
            </w:r>
          </w:p>
        </w:tc>
        <w:tc>
          <w:tcPr>
            <w:tcW w:w="525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申请</w:t>
            </w:r>
            <w:r>
              <w:rPr>
                <w:rFonts w:hint="eastAsia" w:ascii="仿宋_GB2312" w:eastAsia="仿宋_GB2312"/>
                <w:position w:val="6"/>
                <w:lang w:val="en-US" w:eastAsia="zh-CN"/>
              </w:rPr>
              <w:t>泾源县</w:t>
            </w:r>
            <w:r>
              <w:rPr>
                <w:rFonts w:hint="eastAsia" w:ascii="仿宋_GB2312" w:eastAsia="仿宋_GB2312"/>
                <w:position w:val="6"/>
              </w:rPr>
              <w:t>科技计划资助             万元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8" w:type="dxa"/>
            <w:gridSpan w:val="4"/>
            <w:tcBorders>
              <w:top w:val="nil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黑体" w:eastAsia="黑体"/>
                <w:position w:val="6"/>
              </w:rPr>
              <w:t>研究起止日期</w:t>
            </w:r>
          </w:p>
        </w:tc>
        <w:tc>
          <w:tcPr>
            <w:tcW w:w="8100" w:type="dxa"/>
            <w:gridSpan w:val="18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20" w:lineRule="exact"/>
              <w:ind w:firstLine="1470" w:firstLineChars="700"/>
              <w:jc w:val="left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年      月至        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4" w:type="dxa"/>
          <w:trHeight w:val="12780" w:hRule="atLeast"/>
        </w:trPr>
        <w:tc>
          <w:tcPr>
            <w:tcW w:w="9524" w:type="dxa"/>
            <w:gridSpan w:val="21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400" w:lineRule="exact"/>
              <w:ind w:left="562" w:hanging="562" w:hangingChars="2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</w:rPr>
              <w:t>一、项目意义</w:t>
            </w:r>
            <w:r>
              <w:rPr>
                <w:rFonts w:hint="eastAsia" w:ascii="仿宋_GB2312" w:eastAsia="仿宋_GB2312"/>
                <w:sz w:val="24"/>
              </w:rPr>
              <w:t>（着重表述实施该项目的必要性和当前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泾源县</w:t>
            </w:r>
            <w:r>
              <w:rPr>
                <w:rFonts w:hint="eastAsia" w:ascii="仿宋_GB2312" w:eastAsia="仿宋_GB2312"/>
                <w:sz w:val="24"/>
              </w:rPr>
              <w:t>经济社会发展急需的程度，与项目指南确定的重点领域及优先主题的衔接、与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泾源县</w:t>
            </w:r>
            <w:r>
              <w:rPr>
                <w:rFonts w:hint="eastAsia" w:ascii="仿宋_GB2312" w:eastAsia="仿宋_GB2312"/>
                <w:sz w:val="24"/>
              </w:rPr>
              <w:t>重点产业或地方需求的结合程度、对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泾源县</w:t>
            </w:r>
            <w:r>
              <w:rPr>
                <w:rFonts w:hint="eastAsia" w:ascii="仿宋_GB2312" w:eastAsia="仿宋_GB2312"/>
                <w:sz w:val="24"/>
              </w:rPr>
              <w:t>经济社会发展的支撑作用等。）</w:t>
            </w:r>
          </w:p>
          <w:p>
            <w:pPr>
              <w:spacing w:line="400" w:lineRule="exact"/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ind w:firstLine="7950" w:firstLineChars="3300"/>
              <w:rPr>
                <w:rFonts w:hint="eastAsia" w:eastAsia="仿宋_GB2312"/>
                <w:b/>
                <w:sz w:val="30"/>
              </w:rPr>
            </w:pPr>
            <w:r>
              <w:rPr>
                <w:rFonts w:hint="eastAsia" w:eastAsia="仿宋_GB2312"/>
                <w:b/>
                <w:sz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4" w:type="dxa"/>
          <w:wAfter w:w="180" w:type="dxa"/>
          <w:trHeight w:val="5595" w:hRule="atLeast"/>
        </w:trPr>
        <w:tc>
          <w:tcPr>
            <w:tcW w:w="9344" w:type="dxa"/>
            <w:gridSpan w:val="20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line="400" w:lineRule="exact"/>
              <w:ind w:left="562" w:hanging="562" w:hangingChars="200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二、项目目标</w:t>
            </w:r>
            <w:r>
              <w:rPr>
                <w:rFonts w:hint="eastAsia" w:ascii="仿宋_GB2312" w:eastAsia="仿宋_GB2312"/>
                <w:sz w:val="24"/>
              </w:rPr>
              <w:t>（项目目标的涵盖范围要与项目名称相对应；确立的项目目标应能切实支撑项目立项的意义；目标应该明确具体，便于考核；其目标在计划实施周期内能够完成。）</w:t>
            </w:r>
          </w:p>
          <w:p>
            <w:pPr>
              <w:spacing w:before="156" w:beforeLines="50" w:line="400" w:lineRule="exact"/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ind w:firstLine="7432" w:firstLineChars="3085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b/>
                <w:sz w:val="24"/>
              </w:rPr>
              <w:t>（可另附页）</w:t>
            </w:r>
          </w:p>
          <w:p>
            <w:pPr>
              <w:ind w:firstLine="9531" w:firstLineChars="3177"/>
              <w:rPr>
                <w:rFonts w:hint="eastAsia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4" w:type="dxa"/>
          <w:wAfter w:w="180" w:type="dxa"/>
          <w:trHeight w:val="7401" w:hRule="atLeast"/>
        </w:trPr>
        <w:tc>
          <w:tcPr>
            <w:tcW w:w="9344" w:type="dxa"/>
            <w:gridSpan w:val="20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400" w:lineRule="exact"/>
              <w:ind w:left="562" w:hanging="562" w:hanging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三</w:t>
            </w:r>
            <w:r>
              <w:rPr>
                <w:rFonts w:hint="eastAsia" w:ascii="仿宋_GB2312" w:eastAsia="仿宋_GB2312"/>
                <w:sz w:val="30"/>
                <w:szCs w:val="30"/>
              </w:rPr>
              <w:t>、</w:t>
            </w:r>
            <w:r>
              <w:rPr>
                <w:rFonts w:hint="eastAsia"/>
                <w:b/>
                <w:bCs/>
                <w:sz w:val="28"/>
              </w:rPr>
              <w:t>项目主要任务</w:t>
            </w:r>
            <w:r>
              <w:rPr>
                <w:rFonts w:hint="eastAsia" w:ascii="仿宋_GB2312" w:eastAsia="仿宋_GB2312"/>
                <w:sz w:val="24"/>
              </w:rPr>
              <w:t>（主要包括研究重点与开发内容，项目、人才、基地统筹计划，技术关键、技术难点、创新点。其内容应与项目目标有直接对应的支撑关系，为实现项目目标所应进行的重点研究内容不应有遗漏，也不应包括与项目目标关系度不大的内容。）</w:t>
            </w: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ind w:firstLine="6375" w:firstLineChars="2646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b/>
                <w:sz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10" w:type="dxa"/>
          <w:cantSplit/>
          <w:trHeight w:val="690" w:hRule="atLeast"/>
        </w:trPr>
        <w:tc>
          <w:tcPr>
            <w:tcW w:w="9138" w:type="dxa"/>
            <w:gridSpan w:val="19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/>
                <w:spacing w:val="-8"/>
                <w:sz w:val="28"/>
              </w:rPr>
            </w:pPr>
            <w:r>
              <w:rPr>
                <w:rFonts w:hint="eastAsia" w:ascii="宋体" w:hAnsi="宋体"/>
                <w:b/>
                <w:bCs/>
                <w:spacing w:val="-8"/>
                <w:sz w:val="28"/>
              </w:rPr>
              <w:t>四、项目主持人及主要参加人员名单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10" w:type="dxa"/>
        </w:trPr>
        <w:tc>
          <w:tcPr>
            <w:tcW w:w="11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  <w:r>
              <w:rPr>
                <w:rFonts w:hint="eastAsia" w:ascii="宋体" w:hAnsi="宋体"/>
                <w:spacing w:val="-8"/>
              </w:rPr>
              <w:t>姓 名</w:t>
            </w:r>
          </w:p>
        </w:tc>
        <w:tc>
          <w:tcPr>
            <w:tcW w:w="6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  <w:r>
              <w:rPr>
                <w:rFonts w:hint="eastAsia" w:ascii="宋体" w:hAnsi="宋体"/>
                <w:spacing w:val="-8"/>
              </w:rPr>
              <w:t>性别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  <w:r>
              <w:rPr>
                <w:rFonts w:hint="eastAsia" w:ascii="宋体" w:hAnsi="宋体"/>
                <w:spacing w:val="-8"/>
              </w:rPr>
              <w:t>出生年月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  <w:r>
              <w:rPr>
                <w:rFonts w:hint="eastAsia" w:ascii="宋体" w:hAnsi="宋体"/>
                <w:spacing w:val="-8"/>
              </w:rPr>
              <w:t>职务</w:t>
            </w:r>
          </w:p>
          <w:p>
            <w:pPr>
              <w:jc w:val="center"/>
              <w:rPr>
                <w:rFonts w:hint="eastAsia" w:ascii="宋体" w:hAnsi="宋体"/>
                <w:spacing w:val="-8"/>
              </w:rPr>
            </w:pPr>
            <w:r>
              <w:rPr>
                <w:rFonts w:hint="eastAsia" w:ascii="宋体" w:hAnsi="宋体"/>
                <w:spacing w:val="-8"/>
              </w:rPr>
              <w:t>职称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  <w:r>
              <w:rPr>
                <w:rFonts w:hint="eastAsia" w:ascii="宋体" w:hAnsi="宋体"/>
                <w:spacing w:val="-8"/>
              </w:rPr>
              <w:t>所学专业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  <w:r>
              <w:rPr>
                <w:rFonts w:hint="eastAsia" w:ascii="宋体" w:hAnsi="宋体"/>
                <w:spacing w:val="-8"/>
              </w:rPr>
              <w:t>现从事专业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  <w:r>
              <w:rPr>
                <w:rFonts w:hint="eastAsia" w:ascii="宋体" w:hAnsi="宋体"/>
                <w:spacing w:val="-8"/>
              </w:rPr>
              <w:t>所在单位</w:t>
            </w:r>
          </w:p>
        </w:tc>
        <w:tc>
          <w:tcPr>
            <w:tcW w:w="16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  <w:r>
              <w:rPr>
                <w:rFonts w:hint="eastAsia" w:ascii="宋体" w:hAnsi="宋体"/>
                <w:spacing w:val="-8"/>
              </w:rPr>
              <w:t>在本项目中</w:t>
            </w:r>
          </w:p>
          <w:p>
            <w:pPr>
              <w:jc w:val="center"/>
              <w:rPr>
                <w:rFonts w:hint="eastAsia" w:ascii="宋体" w:hAnsi="宋体"/>
                <w:spacing w:val="-8"/>
              </w:rPr>
            </w:pPr>
            <w:r>
              <w:rPr>
                <w:rFonts w:hint="eastAsia" w:ascii="宋体" w:hAnsi="宋体"/>
                <w:spacing w:val="-8"/>
              </w:rPr>
              <w:t>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10" w:type="dxa"/>
          <w:trHeight w:val="624" w:hRule="exact"/>
        </w:trPr>
        <w:tc>
          <w:tcPr>
            <w:tcW w:w="111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67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05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15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26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69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10" w:type="dxa"/>
          <w:trHeight w:val="624" w:hRule="exact"/>
        </w:trPr>
        <w:tc>
          <w:tcPr>
            <w:tcW w:w="111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67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05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15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26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69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10" w:type="dxa"/>
          <w:trHeight w:val="624" w:hRule="exact"/>
        </w:trPr>
        <w:tc>
          <w:tcPr>
            <w:tcW w:w="111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67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05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15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26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69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10" w:type="dxa"/>
          <w:trHeight w:val="624" w:hRule="exact"/>
        </w:trPr>
        <w:tc>
          <w:tcPr>
            <w:tcW w:w="111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67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05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15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26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69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10" w:type="dxa"/>
          <w:trHeight w:val="624" w:hRule="exact"/>
        </w:trPr>
        <w:tc>
          <w:tcPr>
            <w:tcW w:w="111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67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05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15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26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69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10" w:type="dxa"/>
          <w:trHeight w:val="624" w:hRule="exact"/>
        </w:trPr>
        <w:tc>
          <w:tcPr>
            <w:tcW w:w="111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67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05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15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26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69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10" w:type="dxa"/>
          <w:trHeight w:val="624" w:hRule="exact"/>
        </w:trPr>
        <w:tc>
          <w:tcPr>
            <w:tcW w:w="111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67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05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15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26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69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10" w:type="dxa"/>
          <w:trHeight w:val="624" w:hRule="exact"/>
        </w:trPr>
        <w:tc>
          <w:tcPr>
            <w:tcW w:w="111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67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05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15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26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69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10" w:type="dxa"/>
          <w:trHeight w:val="624" w:hRule="exact"/>
        </w:trPr>
        <w:tc>
          <w:tcPr>
            <w:tcW w:w="111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67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05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15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26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69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10" w:type="dxa"/>
          <w:trHeight w:val="624" w:hRule="exact"/>
        </w:trPr>
        <w:tc>
          <w:tcPr>
            <w:tcW w:w="111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67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05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15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26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69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10" w:type="dxa"/>
          <w:trHeight w:val="624" w:hRule="exact"/>
        </w:trPr>
        <w:tc>
          <w:tcPr>
            <w:tcW w:w="111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67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05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15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26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69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10" w:type="dxa"/>
          <w:trHeight w:val="624" w:hRule="exact"/>
        </w:trPr>
        <w:tc>
          <w:tcPr>
            <w:tcW w:w="111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67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05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15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26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  <w:tc>
          <w:tcPr>
            <w:tcW w:w="169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3"/>
          <w:wAfter w:w="510" w:type="dxa"/>
          <w:cantSplit/>
        </w:trPr>
        <w:tc>
          <w:tcPr>
            <w:tcW w:w="9138" w:type="dxa"/>
            <w:gridSpan w:val="19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pacing w:val="-8"/>
                <w:sz w:val="28"/>
              </w:rPr>
            </w:pPr>
            <w:r>
              <w:rPr>
                <w:rFonts w:hint="eastAsia" w:ascii="宋体" w:hAnsi="宋体"/>
                <w:b/>
                <w:bCs/>
                <w:spacing w:val="-8"/>
                <w:sz w:val="28"/>
              </w:rPr>
              <w:t>五、项目经费预算、资金筹措及来源渠道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10" w:type="dxa"/>
          <w:cantSplit/>
          <w:trHeight w:val="510" w:hRule="exact"/>
        </w:trPr>
        <w:tc>
          <w:tcPr>
            <w:tcW w:w="252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  <w:sz w:val="28"/>
              </w:rPr>
            </w:pPr>
            <w:r>
              <w:rPr>
                <w:rFonts w:hint="eastAsia" w:ascii="宋体" w:hAnsi="宋体"/>
                <w:spacing w:val="-8"/>
                <w:sz w:val="28"/>
              </w:rPr>
              <w:t>科   目</w:t>
            </w:r>
          </w:p>
        </w:tc>
        <w:tc>
          <w:tcPr>
            <w:tcW w:w="661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  <w:sz w:val="28"/>
              </w:rPr>
            </w:pPr>
            <w:r>
              <w:rPr>
                <w:rFonts w:hint="eastAsia" w:ascii="宋体" w:hAnsi="宋体"/>
                <w:spacing w:val="-8"/>
                <w:sz w:val="28"/>
              </w:rPr>
              <w:t>预   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10" w:type="dxa"/>
          <w:cantSplit/>
          <w:trHeight w:val="567" w:hRule="exact"/>
        </w:trPr>
        <w:tc>
          <w:tcPr>
            <w:tcW w:w="2523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/>
                <w:lang w:val="en-US" w:eastAsia="zh-CN"/>
              </w:rPr>
              <w:t>泾源县</w:t>
            </w:r>
            <w:r>
              <w:rPr>
                <w:rFonts w:hint="eastAsia"/>
              </w:rPr>
              <w:t>科技计划拨款</w:t>
            </w:r>
          </w:p>
        </w:tc>
        <w:tc>
          <w:tcPr>
            <w:tcW w:w="6615" w:type="dxa"/>
            <w:gridSpan w:val="13"/>
            <w:noWrap w:val="0"/>
            <w:vAlign w:val="center"/>
          </w:tcPr>
          <w:p>
            <w:pPr>
              <w:ind w:firstLine="5880" w:firstLineChars="2800"/>
              <w:jc w:val="center"/>
              <w:rPr>
                <w:rFonts w:hint="eastAsia" w:ascii="宋体" w:hAnsi="宋体"/>
                <w:spacing w:val="-8"/>
                <w:sz w:val="28"/>
              </w:rPr>
            </w:pPr>
            <w:r>
              <w:rPr>
                <w:rFonts w:hint="eastAsia" w:eastAsia="仿宋_GB231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10" w:type="dxa"/>
          <w:cantSplit/>
          <w:trHeight w:val="567" w:hRule="exact"/>
        </w:trPr>
        <w:tc>
          <w:tcPr>
            <w:tcW w:w="2523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pacing w:val="-8"/>
                <w:sz w:val="28"/>
              </w:rPr>
            </w:pPr>
            <w:r>
              <w:rPr>
                <w:rFonts w:hint="eastAsia"/>
                <w:lang w:val="en-US" w:eastAsia="zh-CN"/>
              </w:rPr>
              <w:t>泾源县</w:t>
            </w:r>
            <w:r>
              <w:rPr>
                <w:rFonts w:hint="eastAsia"/>
              </w:rPr>
              <w:t>其它拨款</w:t>
            </w:r>
          </w:p>
        </w:tc>
        <w:tc>
          <w:tcPr>
            <w:tcW w:w="6615" w:type="dxa"/>
            <w:gridSpan w:val="13"/>
            <w:noWrap w:val="0"/>
            <w:vAlign w:val="center"/>
          </w:tcPr>
          <w:p>
            <w:pPr>
              <w:ind w:firstLine="5880" w:firstLineChars="2800"/>
              <w:jc w:val="center"/>
              <w:rPr>
                <w:rFonts w:hint="eastAsia" w:ascii="宋体" w:hAnsi="宋体"/>
                <w:spacing w:val="-8"/>
                <w:sz w:val="28"/>
              </w:rPr>
            </w:pPr>
            <w:r>
              <w:rPr>
                <w:rFonts w:hint="eastAsia" w:eastAsia="仿宋_GB231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10" w:type="dxa"/>
          <w:cantSplit/>
          <w:trHeight w:val="567" w:hRule="exact"/>
        </w:trPr>
        <w:tc>
          <w:tcPr>
            <w:tcW w:w="2523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主管部门拨款</w:t>
            </w:r>
          </w:p>
        </w:tc>
        <w:tc>
          <w:tcPr>
            <w:tcW w:w="6615" w:type="dxa"/>
            <w:gridSpan w:val="13"/>
            <w:noWrap w:val="0"/>
            <w:vAlign w:val="center"/>
          </w:tcPr>
          <w:p>
            <w:pPr>
              <w:ind w:firstLine="5880" w:firstLineChars="2800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10" w:type="dxa"/>
          <w:cantSplit/>
          <w:trHeight w:val="567" w:hRule="exact"/>
        </w:trPr>
        <w:tc>
          <w:tcPr>
            <w:tcW w:w="2523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pacing w:val="-8"/>
                <w:sz w:val="28"/>
              </w:rPr>
            </w:pPr>
            <w:r>
              <w:rPr>
                <w:rFonts w:hint="eastAsia"/>
              </w:rPr>
              <w:t>单位自筹</w:t>
            </w:r>
          </w:p>
        </w:tc>
        <w:tc>
          <w:tcPr>
            <w:tcW w:w="6615" w:type="dxa"/>
            <w:gridSpan w:val="13"/>
            <w:noWrap w:val="0"/>
            <w:vAlign w:val="center"/>
          </w:tcPr>
          <w:p>
            <w:pPr>
              <w:ind w:firstLine="5880" w:firstLineChars="2800"/>
              <w:jc w:val="center"/>
              <w:rPr>
                <w:rFonts w:hint="eastAsia" w:ascii="宋体" w:hAnsi="宋体"/>
                <w:spacing w:val="-8"/>
                <w:sz w:val="28"/>
              </w:rPr>
            </w:pPr>
            <w:r>
              <w:rPr>
                <w:rFonts w:hint="eastAsia" w:eastAsia="仿宋_GB231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10" w:type="dxa"/>
          <w:cantSplit/>
          <w:trHeight w:val="567" w:hRule="exact"/>
        </w:trPr>
        <w:tc>
          <w:tcPr>
            <w:tcW w:w="2523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pacing w:val="-8"/>
                <w:sz w:val="28"/>
              </w:rPr>
            </w:pPr>
            <w:r>
              <w:rPr>
                <w:rFonts w:hint="eastAsia"/>
              </w:rPr>
              <w:t>银行贷款</w:t>
            </w:r>
          </w:p>
        </w:tc>
        <w:tc>
          <w:tcPr>
            <w:tcW w:w="6615" w:type="dxa"/>
            <w:gridSpan w:val="13"/>
            <w:noWrap w:val="0"/>
            <w:vAlign w:val="center"/>
          </w:tcPr>
          <w:p>
            <w:pPr>
              <w:ind w:firstLine="5880" w:firstLineChars="2800"/>
              <w:jc w:val="center"/>
              <w:rPr>
                <w:rFonts w:hint="eastAsia" w:ascii="宋体" w:hAnsi="宋体"/>
                <w:spacing w:val="-8"/>
                <w:sz w:val="28"/>
              </w:rPr>
            </w:pPr>
            <w:r>
              <w:rPr>
                <w:rFonts w:hint="eastAsia" w:eastAsia="仿宋_GB231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10" w:type="dxa"/>
          <w:cantSplit/>
          <w:trHeight w:val="567" w:hRule="exact"/>
        </w:trPr>
        <w:tc>
          <w:tcPr>
            <w:tcW w:w="2523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pacing w:val="-8"/>
                <w:sz w:val="28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6615" w:type="dxa"/>
            <w:gridSpan w:val="13"/>
            <w:noWrap w:val="0"/>
            <w:vAlign w:val="center"/>
          </w:tcPr>
          <w:p>
            <w:pPr>
              <w:ind w:firstLine="5880" w:firstLineChars="2800"/>
              <w:jc w:val="center"/>
              <w:rPr>
                <w:rFonts w:hint="eastAsia" w:ascii="宋体" w:hAnsi="宋体"/>
                <w:spacing w:val="-8"/>
                <w:sz w:val="28"/>
              </w:rPr>
            </w:pPr>
            <w:r>
              <w:rPr>
                <w:rFonts w:hint="eastAsia" w:eastAsia="仿宋_GB231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10" w:type="dxa"/>
          <w:cantSplit/>
          <w:trHeight w:val="567" w:hRule="exact"/>
        </w:trPr>
        <w:tc>
          <w:tcPr>
            <w:tcW w:w="2523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pacing w:val="-8"/>
                <w:sz w:val="28"/>
              </w:rPr>
            </w:pPr>
            <w:r>
              <w:rPr>
                <w:rFonts w:hint="eastAsia"/>
              </w:rPr>
              <w:t>总经费预算</w:t>
            </w:r>
          </w:p>
        </w:tc>
        <w:tc>
          <w:tcPr>
            <w:tcW w:w="6615" w:type="dxa"/>
            <w:gridSpan w:val="13"/>
            <w:noWrap w:val="0"/>
            <w:vAlign w:val="center"/>
          </w:tcPr>
          <w:p>
            <w:pPr>
              <w:ind w:firstLine="5880" w:firstLineChars="2800"/>
              <w:jc w:val="center"/>
              <w:rPr>
                <w:rFonts w:hint="eastAsia" w:ascii="宋体" w:hAnsi="宋体"/>
                <w:spacing w:val="-8"/>
                <w:sz w:val="28"/>
              </w:rPr>
            </w:pPr>
            <w:r>
              <w:rPr>
                <w:rFonts w:hint="eastAsia" w:eastAsia="仿宋_GB231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32" w:type="dxa"/>
          <w:wAfter w:w="479" w:type="dxa"/>
          <w:trHeight w:val="4050" w:hRule="atLeast"/>
        </w:trPr>
        <w:tc>
          <w:tcPr>
            <w:tcW w:w="9037" w:type="dxa"/>
            <w:gridSpan w:val="18"/>
            <w:noWrap w:val="0"/>
            <w:vAlign w:val="top"/>
          </w:tcPr>
          <w:p>
            <w:pPr>
              <w:pStyle w:val="4"/>
              <w:spacing w:before="156" w:beforeLines="50"/>
              <w:rPr>
                <w:rFonts w:hint="eastAsia"/>
              </w:rPr>
            </w:pPr>
            <w:r>
              <w:rPr>
                <w:rFonts w:hint="eastAsia"/>
              </w:rPr>
              <w:t>六、项目申报单位意见</w:t>
            </w:r>
          </w:p>
          <w:p>
            <w:pPr>
              <w:spacing w:before="156" w:beforeLines="50"/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ab/>
            </w:r>
          </w:p>
          <w:p>
            <w:pPr>
              <w:ind w:firstLine="481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</w:t>
            </w:r>
            <w:r>
              <w:rPr>
                <w:rFonts w:hint="eastAsia" w:eastAsia="仿宋_GB2312"/>
                <w:sz w:val="24"/>
              </w:rPr>
              <w:t xml:space="preserve">：                                      </w:t>
            </w:r>
            <w:r>
              <w:rPr>
                <w:rFonts w:hint="eastAsia"/>
                <w:b/>
                <w:bCs/>
                <w:sz w:val="24"/>
              </w:rPr>
              <w:t>（公章）</w:t>
            </w:r>
          </w:p>
          <w:p>
            <w:pPr>
              <w:ind w:firstLine="4560"/>
              <w:rPr>
                <w:rFonts w:hint="eastAsia"/>
                <w:b/>
                <w:bCs/>
                <w:sz w:val="24"/>
              </w:rPr>
            </w:pPr>
          </w:p>
          <w:p>
            <w:pPr>
              <w:ind w:firstLine="5857" w:firstLineChars="2431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   月   日</w:t>
            </w:r>
          </w:p>
          <w:p>
            <w:pPr>
              <w:ind w:firstLine="5857" w:firstLineChars="2431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32" w:type="dxa"/>
          <w:wAfter w:w="479" w:type="dxa"/>
          <w:trHeight w:val="3165" w:hRule="atLeast"/>
        </w:trPr>
        <w:tc>
          <w:tcPr>
            <w:tcW w:w="9037" w:type="dxa"/>
            <w:gridSpan w:val="18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七、项目推荐单位意见</w:t>
            </w: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ind w:firstLine="481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</w:t>
            </w:r>
            <w:r>
              <w:rPr>
                <w:rFonts w:hint="eastAsia" w:eastAsia="仿宋_GB2312"/>
                <w:sz w:val="24"/>
              </w:rPr>
              <w:t xml:space="preserve">：                                      </w:t>
            </w:r>
            <w:r>
              <w:rPr>
                <w:rFonts w:hint="eastAsia"/>
                <w:b/>
                <w:bCs/>
                <w:sz w:val="24"/>
              </w:rPr>
              <w:t>（公章）</w:t>
            </w:r>
          </w:p>
          <w:p>
            <w:pPr>
              <w:ind w:firstLine="4560"/>
              <w:rPr>
                <w:rFonts w:hint="eastAsia"/>
                <w:b/>
                <w:bCs/>
                <w:sz w:val="24"/>
              </w:rPr>
            </w:pPr>
          </w:p>
          <w:p>
            <w:pPr>
              <w:ind w:firstLine="5857" w:firstLineChars="2431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   月   日</w:t>
            </w:r>
          </w:p>
          <w:p>
            <w:pPr>
              <w:ind w:firstLine="456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32" w:type="dxa"/>
          <w:wAfter w:w="479" w:type="dxa"/>
          <w:trHeight w:val="4026" w:hRule="atLeast"/>
        </w:trPr>
        <w:tc>
          <w:tcPr>
            <w:tcW w:w="9037" w:type="dxa"/>
            <w:gridSpan w:val="18"/>
            <w:noWrap w:val="0"/>
            <w:vAlign w:val="top"/>
          </w:tcPr>
          <w:p>
            <w:pPr>
              <w:pStyle w:val="4"/>
              <w:spacing w:before="156" w:beforeLines="5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八</w:t>
            </w:r>
            <w:r>
              <w:rPr>
                <w:rFonts w:hint="eastAsia"/>
              </w:rPr>
              <w:t>、项目审批单位意见</w:t>
            </w: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ind w:firstLine="481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</w:t>
            </w:r>
            <w:r>
              <w:rPr>
                <w:rFonts w:hint="eastAsia" w:eastAsia="仿宋_GB2312"/>
                <w:sz w:val="24"/>
              </w:rPr>
              <w:t xml:space="preserve">：                                        </w:t>
            </w:r>
            <w:r>
              <w:rPr>
                <w:rFonts w:hint="eastAsia"/>
                <w:b/>
                <w:bCs/>
                <w:sz w:val="24"/>
              </w:rPr>
              <w:t>（公章）</w:t>
            </w:r>
          </w:p>
          <w:p>
            <w:pPr>
              <w:ind w:firstLine="4560"/>
              <w:rPr>
                <w:rFonts w:hint="eastAsia"/>
                <w:b/>
                <w:bCs/>
                <w:sz w:val="24"/>
              </w:rPr>
            </w:pPr>
          </w:p>
          <w:p>
            <w:pPr>
              <w:pStyle w:val="4"/>
              <w:ind w:firstLine="6023" w:firstLineChars="2500"/>
              <w:rPr>
                <w:rFonts w:hint="eastAsia" w:eastAsia="仿宋_GB2312"/>
                <w:sz w:val="30"/>
              </w:rPr>
            </w:pPr>
            <w:r>
              <w:rPr>
                <w:rFonts w:hint="eastAsia"/>
                <w:bCs w:val="0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079A4"/>
    <w:rsid w:val="566079A4"/>
    <w:rsid w:val="5BDA8BD8"/>
    <w:rsid w:val="5F7D9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760" w:lineRule="exact"/>
      <w:ind w:left="28" w:leftChars="0" w:firstLine="567" w:firstLineChars="0"/>
      <w:outlineLvl w:val="1"/>
    </w:pPr>
    <w:rPr>
      <w:rFonts w:ascii="黑体" w:hAnsi="黑体" w:eastAsia="黑体"/>
      <w:bCs/>
      <w:snapToGrid w:val="0"/>
      <w:color w:val="000000"/>
      <w:kern w:val="0"/>
      <w:sz w:val="30"/>
      <w:szCs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pPr>
      <w:spacing w:before="156" w:beforeLines="50" w:line="120" w:lineRule="exact"/>
      <w:jc w:val="center"/>
    </w:pPr>
    <w:rPr>
      <w:rFonts w:ascii="黑体" w:eastAsia="黑体"/>
      <w:spacing w:val="-10"/>
      <w:position w:val="6"/>
    </w:rPr>
  </w:style>
  <w:style w:type="paragraph" w:styleId="4">
    <w:name w:val="Body Text"/>
    <w:basedOn w:val="1"/>
    <w:qFormat/>
    <w:uiPriority w:val="0"/>
    <w:pPr>
      <w:spacing w:line="360" w:lineRule="exact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2022-03-03T08:40:00Z</dcterms:created>
  <dc:creator>WPS_1471405748</dc:creator>
  <cp:lastModifiedBy>guyuan</cp:lastModifiedBy>
  <dcterms:modified xsi:type="dcterms:W3CDTF">2022-10-28T16:29:50Z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BC88FA89DB1644AF8C1C771057F40414</vt:lpwstr>
  </property>
</Properties>
</file>