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pacing w:line="600" w:lineRule="exact"/>
        <w:ind w:left="0" w:firstLine="880" w:firstLineChars="200"/>
        <w:jc w:val="center"/>
        <w:textAlignment w:val="auto"/>
        <w:rPr>
          <w:rFonts w:hint="eastAsia" w:ascii="方正小标宋简体" w:hAnsi="方正小标宋简体" w:eastAsia="方正小标宋简体" w:cs="方正小标宋简体"/>
          <w:b w:val="0"/>
          <w:bCs/>
          <w:kern w:val="0"/>
          <w:sz w:val="44"/>
          <w:szCs w:val="44"/>
        </w:rPr>
      </w:pPr>
      <w:r>
        <w:rPr>
          <w:rFonts w:hint="eastAsia" w:ascii="方正小标宋简体" w:hAnsi="方正小标宋简体" w:eastAsia="方正小标宋简体" w:cs="方正小标宋简体"/>
          <w:b w:val="0"/>
          <w:bCs/>
          <w:kern w:val="0"/>
          <w:sz w:val="44"/>
          <w:szCs w:val="44"/>
        </w:rPr>
        <w:t>泾源县202</w:t>
      </w:r>
      <w:r>
        <w:rPr>
          <w:rFonts w:hint="eastAsia" w:ascii="方正小标宋简体" w:hAnsi="方正小标宋简体" w:eastAsia="方正小标宋简体" w:cs="方正小标宋简体"/>
          <w:b w:val="0"/>
          <w:bCs/>
          <w:kern w:val="0"/>
          <w:sz w:val="44"/>
          <w:szCs w:val="44"/>
          <w:lang w:val="en-US" w:eastAsia="zh-CN"/>
        </w:rPr>
        <w:t>5-2026</w:t>
      </w:r>
      <w:r>
        <w:rPr>
          <w:rFonts w:hint="eastAsia" w:ascii="方正小标宋简体" w:hAnsi="方正小标宋简体" w:eastAsia="方正小标宋简体" w:cs="方正小标宋简体"/>
          <w:b w:val="0"/>
          <w:bCs/>
          <w:kern w:val="0"/>
          <w:sz w:val="44"/>
          <w:szCs w:val="44"/>
        </w:rPr>
        <w:t>年政策性农业保险</w:t>
      </w:r>
    </w:p>
    <w:p>
      <w:pPr>
        <w:keepNext w:val="0"/>
        <w:keepLines w:val="0"/>
        <w:pageBreakBefore w:val="0"/>
        <w:kinsoku/>
        <w:wordWrap/>
        <w:overflowPunct/>
        <w:topLinePunct w:val="0"/>
        <w:bidi w:val="0"/>
        <w:spacing w:line="600" w:lineRule="exact"/>
        <w:ind w:left="0" w:firstLine="880" w:firstLineChars="200"/>
        <w:jc w:val="center"/>
        <w:textAlignment w:val="auto"/>
        <w:rPr>
          <w:rFonts w:hint="eastAsia" w:ascii="方正小标宋简体" w:hAnsi="方正小标宋简体" w:eastAsia="方正小标宋简体" w:cs="方正小标宋简体"/>
          <w:b w:val="0"/>
          <w:bCs/>
          <w:kern w:val="0"/>
          <w:sz w:val="44"/>
          <w:szCs w:val="44"/>
          <w:lang w:eastAsia="zh-CN"/>
        </w:rPr>
      </w:pPr>
      <w:r>
        <w:rPr>
          <w:rFonts w:hint="eastAsia" w:ascii="方正小标宋简体" w:hAnsi="方正小标宋简体" w:eastAsia="方正小标宋简体" w:cs="方正小标宋简体"/>
          <w:b w:val="0"/>
          <w:bCs/>
          <w:kern w:val="0"/>
          <w:sz w:val="44"/>
          <w:szCs w:val="44"/>
        </w:rPr>
        <w:t>实施方案</w:t>
      </w:r>
      <w:r>
        <w:rPr>
          <w:rFonts w:hint="eastAsia" w:ascii="方正小标宋简体" w:hAnsi="方正小标宋简体" w:eastAsia="方正小标宋简体" w:cs="方正小标宋简体"/>
          <w:b w:val="0"/>
          <w:bCs/>
          <w:kern w:val="0"/>
          <w:sz w:val="44"/>
          <w:szCs w:val="44"/>
          <w:lang w:eastAsia="zh-CN"/>
        </w:rPr>
        <w:t>（征求意见稿）</w:t>
      </w:r>
    </w:p>
    <w:p>
      <w:pPr>
        <w:pStyle w:val="12"/>
        <w:keepNext w:val="0"/>
        <w:keepLines w:val="0"/>
        <w:pageBreakBefore w:val="0"/>
        <w:widowControl w:val="0"/>
        <w:kinsoku/>
        <w:wordWrap/>
        <w:overflowPunct/>
        <w:topLinePunct w:val="0"/>
        <w:bidi w:val="0"/>
        <w:spacing w:before="0" w:beforeAutospacing="0" w:after="0" w:afterAutospacing="0" w:line="600" w:lineRule="exact"/>
        <w:ind w:left="0" w:firstLine="880" w:firstLineChars="200"/>
        <w:textAlignment w:val="auto"/>
        <w:rPr>
          <w:rFonts w:hint="eastAsia" w:ascii="方正小标宋简体" w:hAnsi="方正小标宋简体" w:eastAsia="方正小标宋简体" w:cs="方正小标宋简体"/>
          <w:b w:val="0"/>
          <w:bCs/>
          <w:sz w:val="44"/>
          <w:szCs w:val="44"/>
        </w:rPr>
      </w:pPr>
    </w:p>
    <w:p>
      <w:pPr>
        <w:pStyle w:val="12"/>
        <w:keepNext w:val="0"/>
        <w:keepLines w:val="0"/>
        <w:pageBreakBefore w:val="0"/>
        <w:widowControl w:val="0"/>
        <w:kinsoku/>
        <w:wordWrap/>
        <w:overflowPunct/>
        <w:topLinePunct w:val="0"/>
        <w:bidi w:val="0"/>
        <w:adjustRightInd w:val="0"/>
        <w:snapToGrid w:val="0"/>
        <w:spacing w:before="0" w:beforeAutospacing="0" w:after="0" w:afterAutospacing="0" w:line="600" w:lineRule="exact"/>
        <w:ind w:left="0" w:firstLine="640" w:firstLineChars="200"/>
        <w:textAlignment w:val="auto"/>
        <w:rPr>
          <w:rFonts w:ascii="仿宋_GB2312" w:hAnsi="Times New Roman" w:eastAsia="仿宋_GB2312" w:cs="Times New Roman"/>
          <w:sz w:val="32"/>
          <w:szCs w:val="32"/>
        </w:rPr>
      </w:pP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rPr>
        <w:t>进一步增强农业抵御自然灾害和防灾减灾能力，</w:t>
      </w:r>
      <w:r>
        <w:rPr>
          <w:rFonts w:hint="eastAsia" w:ascii="仿宋_GB2312" w:hAnsi="仿宋_GB2312" w:eastAsia="仿宋_GB2312" w:cs="仿宋_GB2312"/>
          <w:sz w:val="32"/>
          <w:szCs w:val="32"/>
          <w:lang w:val="en-US" w:eastAsia="zh-CN"/>
        </w:rPr>
        <w:t>完善农业保护制度，</w:t>
      </w:r>
      <w:r>
        <w:rPr>
          <w:rFonts w:hint="eastAsia" w:ascii="仿宋_GB2312" w:hAnsi="仿宋_GB2312" w:eastAsia="仿宋_GB2312" w:cs="仿宋_GB2312"/>
          <w:sz w:val="32"/>
          <w:szCs w:val="32"/>
          <w:lang w:eastAsia="zh-CN"/>
        </w:rPr>
        <w:t>保障国家粮食安全，</w:t>
      </w:r>
      <w:r>
        <w:rPr>
          <w:rFonts w:hint="eastAsia" w:ascii="仿宋_GB2312" w:hAnsi="仿宋_GB2312" w:eastAsia="仿宋_GB2312" w:cs="仿宋_GB2312"/>
          <w:sz w:val="32"/>
          <w:szCs w:val="32"/>
          <w:lang w:val="en-US" w:eastAsia="zh-CN"/>
        </w:rPr>
        <w:t>强化特色产业风险保障，</w:t>
      </w:r>
      <w:r>
        <w:rPr>
          <w:rFonts w:hint="eastAsia" w:ascii="仿宋_GB2312" w:hAnsi="仿宋_GB2312" w:eastAsia="仿宋_GB2312" w:cs="仿宋_GB2312"/>
          <w:sz w:val="32"/>
          <w:szCs w:val="32"/>
        </w:rPr>
        <w:t>保护农民生产积极性，促进农业增效、农民增收</w:t>
      </w:r>
      <w:r>
        <w:rPr>
          <w:rFonts w:hint="eastAsia" w:ascii="仿宋_GB2312" w:hAnsi="仿宋_GB2312" w:eastAsia="仿宋_GB2312" w:cs="仿宋_GB2312"/>
          <w:sz w:val="32"/>
          <w:szCs w:val="32"/>
          <w:lang w:eastAsia="zh-CN"/>
        </w:rPr>
        <w:t>，保障广大农民收益，助力乡村振兴和农业农村现代化，</w:t>
      </w:r>
      <w:r>
        <w:rPr>
          <w:rFonts w:hint="eastAsia" w:ascii="仿宋_GB2312" w:hAnsi="Times New Roman" w:eastAsia="仿宋_GB2312" w:cs="Times New Roman"/>
          <w:sz w:val="32"/>
          <w:szCs w:val="32"/>
        </w:rPr>
        <w:t>根据《</w:t>
      </w:r>
      <w:r>
        <w:rPr>
          <w:rFonts w:hint="eastAsia" w:ascii="仿宋_GB2312" w:hAnsi="Times New Roman" w:eastAsia="仿宋_GB2312" w:cs="Times New Roman"/>
          <w:sz w:val="32"/>
          <w:szCs w:val="32"/>
          <w:lang w:eastAsia="zh-CN"/>
        </w:rPr>
        <w:t>中华人民共和国</w:t>
      </w:r>
      <w:r>
        <w:rPr>
          <w:rFonts w:hint="eastAsia" w:ascii="仿宋_GB2312" w:hAnsi="Times New Roman" w:eastAsia="仿宋_GB2312" w:cs="Times New Roman"/>
          <w:sz w:val="32"/>
          <w:szCs w:val="32"/>
        </w:rPr>
        <w:t>预算法》、《农业保险条例》、</w:t>
      </w:r>
      <w:r>
        <w:rPr>
          <w:rFonts w:hint="eastAsia" w:ascii="仿宋_GB2312" w:hAnsi="Times New Roman" w:eastAsia="仿宋_GB2312" w:cs="Times New Roman"/>
          <w:sz w:val="32"/>
          <w:szCs w:val="32"/>
          <w:lang w:eastAsia="zh-CN"/>
        </w:rPr>
        <w:t>《农业保险承保理赔管理办法》、</w:t>
      </w:r>
      <w:r>
        <w:rPr>
          <w:rFonts w:hint="eastAsia" w:ascii="仿宋_GB2312" w:hAnsi="仿宋_GB2312" w:eastAsia="仿宋_GB2312" w:cs="仿宋_GB2312"/>
          <w:sz w:val="32"/>
          <w:szCs w:val="32"/>
          <w:lang w:eastAsia="zh-CN"/>
        </w:rPr>
        <w:t>财政厅等四厅局</w:t>
      </w:r>
      <w:r>
        <w:rPr>
          <w:rFonts w:hint="eastAsia" w:ascii="仿宋_GB2312" w:hAnsi="仿宋_GB2312" w:eastAsia="仿宋_GB2312" w:cs="仿宋_GB2312"/>
          <w:sz w:val="32"/>
          <w:szCs w:val="32"/>
          <w:lang w:val="en-US" w:eastAsia="zh-CN"/>
        </w:rPr>
        <w:t>《关于印发</w:t>
      </w:r>
      <w:r>
        <w:rPr>
          <w:rFonts w:hint="default" w:ascii="仿宋_GB2312" w:hAnsi="仿宋_GB2312" w:eastAsia="仿宋_GB2312" w:cs="仿宋_GB2312"/>
          <w:sz w:val="32"/>
          <w:szCs w:val="32"/>
          <w:lang w:val="en" w:eastAsia="zh-CN"/>
        </w:rPr>
        <w:t>&lt;</w:t>
      </w:r>
      <w:r>
        <w:rPr>
          <w:rFonts w:hint="eastAsia" w:ascii="仿宋_GB2312" w:hAnsi="仿宋_GB2312" w:eastAsia="仿宋_GB2312" w:cs="仿宋_GB2312"/>
          <w:sz w:val="32"/>
          <w:szCs w:val="32"/>
          <w:lang w:val="en" w:eastAsia="zh-CN"/>
        </w:rPr>
        <w:t>关于加快农业保险高质量发展的实施意见</w:t>
      </w:r>
      <w:r>
        <w:rPr>
          <w:rFonts w:hint="default" w:ascii="仿宋_GB2312" w:hAnsi="仿宋_GB2312" w:eastAsia="仿宋_GB2312" w:cs="仿宋_GB2312"/>
          <w:sz w:val="32"/>
          <w:szCs w:val="32"/>
          <w:lang w:val="en" w:eastAsia="zh-CN"/>
        </w:rPr>
        <w:t>&gt;</w:t>
      </w:r>
      <w:r>
        <w:rPr>
          <w:rFonts w:hint="eastAsia" w:ascii="仿宋_GB2312" w:hAnsi="仿宋_GB2312" w:eastAsia="仿宋_GB2312" w:cs="仿宋_GB2312"/>
          <w:sz w:val="32"/>
          <w:szCs w:val="32"/>
          <w:lang w:val="en" w:eastAsia="zh-CN"/>
        </w:rPr>
        <w:t>的通知》</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宁（农）</w:t>
      </w:r>
      <w:r>
        <w:rPr>
          <w:rFonts w:hint="eastAsia" w:ascii="仿宋_GB2312" w:hAnsi="仿宋_GB2312" w:eastAsia="仿宋_GB2312" w:cs="仿宋_GB2312"/>
          <w:sz w:val="32"/>
          <w:szCs w:val="32"/>
        </w:rPr>
        <w:t>财</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19]736</w:t>
      </w:r>
      <w:r>
        <w:rPr>
          <w:rFonts w:hint="eastAsia" w:ascii="仿宋_GB2312" w:hAnsi="仿宋_GB2312" w:eastAsia="仿宋_GB2312" w:cs="仿宋_GB2312"/>
          <w:sz w:val="32"/>
          <w:szCs w:val="32"/>
        </w:rPr>
        <w:t>号）及《宁夏</w:t>
      </w:r>
      <w:r>
        <w:rPr>
          <w:rFonts w:hint="eastAsia" w:ascii="仿宋_GB2312" w:hAnsi="仿宋_GB2312" w:eastAsia="仿宋_GB2312" w:cs="仿宋_GB2312"/>
          <w:sz w:val="32"/>
          <w:szCs w:val="32"/>
          <w:lang w:eastAsia="zh-CN"/>
        </w:rPr>
        <w:t>回族自治区财政</w:t>
      </w:r>
      <w:r>
        <w:rPr>
          <w:rFonts w:hint="eastAsia" w:ascii="仿宋_GB2312" w:hAnsi="仿宋_GB2312" w:eastAsia="仿宋_GB2312" w:cs="仿宋_GB2312"/>
          <w:sz w:val="32"/>
          <w:szCs w:val="32"/>
        </w:rPr>
        <w:t>农业保险保费</w:t>
      </w:r>
      <w:r>
        <w:rPr>
          <w:rFonts w:hint="default" w:ascii="仿宋_GB2312" w:hAnsi="仿宋_GB2312" w:eastAsia="仿宋_GB2312" w:cs="仿宋_GB2312"/>
          <w:sz w:val="32"/>
          <w:szCs w:val="32"/>
          <w:lang w:val="en"/>
        </w:rPr>
        <w:t>补贴</w:t>
      </w:r>
      <w:r>
        <w:rPr>
          <w:rFonts w:hint="eastAsia" w:ascii="仿宋_GB2312" w:hAnsi="仿宋_GB2312" w:eastAsia="仿宋_GB2312" w:cs="仿宋_GB2312"/>
          <w:sz w:val="32"/>
          <w:szCs w:val="32"/>
        </w:rPr>
        <w:t>管理</w:t>
      </w:r>
      <w:r>
        <w:rPr>
          <w:rFonts w:hint="eastAsia" w:ascii="仿宋_GB2312" w:hAnsi="仿宋_GB2312" w:eastAsia="仿宋_GB2312" w:cs="仿宋_GB2312"/>
          <w:sz w:val="32"/>
          <w:szCs w:val="32"/>
          <w:lang w:eastAsia="zh-CN"/>
        </w:rPr>
        <w:t>实施</w:t>
      </w:r>
      <w:r>
        <w:rPr>
          <w:rFonts w:hint="eastAsia" w:ascii="仿宋_GB2312" w:hAnsi="仿宋_GB2312" w:eastAsia="仿宋_GB2312" w:cs="仿宋_GB2312"/>
          <w:sz w:val="32"/>
          <w:szCs w:val="32"/>
        </w:rPr>
        <w:t>办法》（宁财规发〔202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号）等有关规定，结合我县实际，制定本实施方案。</w:t>
      </w:r>
    </w:p>
    <w:p>
      <w:pPr>
        <w:pStyle w:val="12"/>
        <w:keepNext w:val="0"/>
        <w:keepLines w:val="0"/>
        <w:pageBreakBefore w:val="0"/>
        <w:widowControl w:val="0"/>
        <w:kinsoku/>
        <w:wordWrap/>
        <w:overflowPunct/>
        <w:topLinePunct w:val="0"/>
        <w:bidi w:val="0"/>
        <w:adjustRightInd w:val="0"/>
        <w:snapToGrid w:val="0"/>
        <w:spacing w:before="0" w:beforeAutospacing="0" w:after="0" w:afterAutospacing="0" w:line="600" w:lineRule="exact"/>
        <w:ind w:left="0" w:firstLine="640" w:firstLineChars="200"/>
        <w:textAlignment w:val="auto"/>
        <w:rPr>
          <w:rFonts w:ascii="Times New Roman" w:hAnsi="黑体" w:eastAsia="黑体" w:cs="Times New Roman"/>
          <w:b w:val="0"/>
          <w:bCs/>
          <w:kern w:val="2"/>
          <w:sz w:val="32"/>
          <w:szCs w:val="32"/>
        </w:rPr>
      </w:pPr>
      <w:r>
        <w:rPr>
          <w:rFonts w:ascii="Times New Roman" w:hAnsi="黑体" w:eastAsia="黑体" w:cs="Times New Roman"/>
          <w:b w:val="0"/>
          <w:bCs/>
          <w:kern w:val="2"/>
          <w:sz w:val="32"/>
          <w:szCs w:val="32"/>
        </w:rPr>
        <w:t>一、指导思想</w:t>
      </w:r>
    </w:p>
    <w:p>
      <w:pPr>
        <w:pStyle w:val="12"/>
        <w:keepNext w:val="0"/>
        <w:keepLines w:val="0"/>
        <w:pageBreakBefore w:val="0"/>
        <w:widowControl w:val="0"/>
        <w:kinsoku/>
        <w:wordWrap/>
        <w:overflowPunct/>
        <w:topLinePunct w:val="0"/>
        <w:bidi w:val="0"/>
        <w:adjustRightInd w:val="0"/>
        <w:snapToGrid w:val="0"/>
        <w:spacing w:before="0" w:beforeAutospacing="0" w:after="0" w:afterAutospacing="0" w:line="600" w:lineRule="exact"/>
        <w:ind w:left="0" w:firstLine="640" w:firstLineChars="200"/>
        <w:textAlignment w:val="auto"/>
        <w:rPr>
          <w:rFonts w:ascii="Times New Roman" w:hAnsi="Times New Roman" w:eastAsia="仿宋_GB2312" w:cs="Times New Roman"/>
          <w:sz w:val="32"/>
          <w:szCs w:val="32"/>
        </w:rPr>
      </w:pPr>
      <w:r>
        <w:rPr>
          <w:rFonts w:hint="default" w:ascii="Times New Roman" w:hAnsi="Times New Roman" w:eastAsia="仿宋_GB2312" w:cs="Times New Roman"/>
          <w:color w:val="auto"/>
          <w:sz w:val="32"/>
          <w:szCs w:val="32"/>
          <w:highlight w:val="none"/>
          <w:lang w:eastAsia="zh-CN"/>
        </w:rPr>
        <w:t>以习近平新时代中国特色社会主义思想为指导，全面贯彻落实党的二十大和二十届二中</w:t>
      </w:r>
      <w:r>
        <w:rPr>
          <w:rFonts w:hint="eastAsia" w:ascii="Times New Roman" w:hAnsi="Times New Roman" w:eastAsia="仿宋_GB2312" w:cs="Times New Roman"/>
          <w:color w:val="auto"/>
          <w:sz w:val="32"/>
          <w:szCs w:val="32"/>
          <w:highlight w:val="none"/>
          <w:lang w:eastAsia="zh-CN"/>
        </w:rPr>
        <w:t>、三中</w:t>
      </w:r>
      <w:r>
        <w:rPr>
          <w:rFonts w:hint="default" w:ascii="Times New Roman" w:hAnsi="Times New Roman" w:eastAsia="仿宋_GB2312" w:cs="Times New Roman"/>
          <w:color w:val="auto"/>
          <w:sz w:val="32"/>
          <w:szCs w:val="32"/>
          <w:highlight w:val="none"/>
          <w:lang w:eastAsia="zh-CN"/>
        </w:rPr>
        <w:t>全会精神、中央经济工作会议精神、中央农村工作会议精神，深入贯彻落实习近平总书记关于“三农”工作的重要论述精神，坚持以人民为中心的发展思想，完整、准确、全面贯彻新发展理念，加快构建新发展格局，着力推动高质量发展，</w:t>
      </w:r>
      <w:r>
        <w:rPr>
          <w:rFonts w:ascii="Times New Roman" w:hAnsi="Times New Roman" w:eastAsia="仿宋_GB2312" w:cs="Times New Roman"/>
          <w:sz w:val="32"/>
          <w:szCs w:val="32"/>
        </w:rPr>
        <w:t>进一步完善农业保险政策，提高农业保险服务能力，优化农业保险运行机制，推动农业保险高质量发展，更好的满足“三农”领域日益增长的风险保障需求，促进农村经济持续健康发展。</w:t>
      </w:r>
    </w:p>
    <w:p>
      <w:pPr>
        <w:pStyle w:val="12"/>
        <w:keepNext w:val="0"/>
        <w:keepLines w:val="0"/>
        <w:pageBreakBefore w:val="0"/>
        <w:widowControl w:val="0"/>
        <w:kinsoku/>
        <w:wordWrap/>
        <w:overflowPunct/>
        <w:topLinePunct w:val="0"/>
        <w:bidi w:val="0"/>
        <w:adjustRightInd w:val="0"/>
        <w:snapToGrid w:val="0"/>
        <w:spacing w:before="0" w:beforeAutospacing="0" w:after="0" w:afterAutospacing="0" w:line="600" w:lineRule="exact"/>
        <w:ind w:left="0" w:firstLine="640" w:firstLineChars="200"/>
        <w:textAlignment w:val="auto"/>
        <w:rPr>
          <w:rFonts w:ascii="Times New Roman" w:hAnsi="黑体" w:eastAsia="黑体" w:cs="Times New Roman"/>
          <w:b w:val="0"/>
          <w:bCs/>
          <w:kern w:val="2"/>
          <w:sz w:val="32"/>
          <w:szCs w:val="32"/>
        </w:rPr>
      </w:pPr>
      <w:r>
        <w:rPr>
          <w:rFonts w:ascii="Times New Roman" w:hAnsi="黑体" w:eastAsia="黑体" w:cs="Times New Roman"/>
          <w:b w:val="0"/>
          <w:bCs/>
          <w:kern w:val="2"/>
          <w:sz w:val="32"/>
          <w:szCs w:val="32"/>
        </w:rPr>
        <w:t>二、基本原则</w:t>
      </w:r>
    </w:p>
    <w:p>
      <w:pPr>
        <w:pStyle w:val="12"/>
        <w:keepNext w:val="0"/>
        <w:keepLines w:val="0"/>
        <w:pageBreakBefore w:val="0"/>
        <w:widowControl w:val="0"/>
        <w:kinsoku/>
        <w:wordWrap/>
        <w:overflowPunct/>
        <w:topLinePunct w:val="0"/>
        <w:bidi w:val="0"/>
        <w:adjustRightInd w:val="0"/>
        <w:snapToGrid w:val="0"/>
        <w:spacing w:before="0" w:beforeAutospacing="0" w:after="0" w:afterAutospacing="0" w:line="600" w:lineRule="exact"/>
        <w:ind w:left="0"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农业保险工作</w:t>
      </w:r>
      <w:r>
        <w:rPr>
          <w:rFonts w:hint="eastAsia" w:ascii="Times New Roman" w:hAnsi="Times New Roman" w:eastAsia="仿宋_GB2312" w:cs="Times New Roman"/>
          <w:sz w:val="32"/>
          <w:szCs w:val="32"/>
          <w:lang w:eastAsia="zh-CN"/>
        </w:rPr>
        <w:t>遵循</w:t>
      </w:r>
      <w:r>
        <w:rPr>
          <w:rFonts w:ascii="Times New Roman" w:hAnsi="Times New Roman" w:eastAsia="仿宋_GB2312" w:cs="Times New Roman"/>
          <w:sz w:val="32"/>
          <w:szCs w:val="32"/>
        </w:rPr>
        <w:t>政府引导、市场运作、自主自愿、协同推进的原则。</w:t>
      </w:r>
    </w:p>
    <w:p>
      <w:pPr>
        <w:pStyle w:val="12"/>
        <w:keepNext w:val="0"/>
        <w:keepLines w:val="0"/>
        <w:pageBreakBefore w:val="0"/>
        <w:widowControl w:val="0"/>
        <w:kinsoku/>
        <w:wordWrap/>
        <w:overflowPunct/>
        <w:topLinePunct w:val="0"/>
        <w:bidi w:val="0"/>
        <w:adjustRightInd w:val="0"/>
        <w:snapToGrid w:val="0"/>
        <w:spacing w:before="0" w:beforeAutospacing="0" w:after="0" w:afterAutospacing="0" w:line="600" w:lineRule="exact"/>
        <w:ind w:left="0" w:firstLine="642" w:firstLineChars="200"/>
        <w:textAlignment w:val="auto"/>
        <w:rPr>
          <w:rFonts w:ascii="Times New Roman" w:hAnsi="Times New Roman" w:eastAsia="仿宋_GB2312" w:cs="Times New Roman"/>
          <w:sz w:val="32"/>
          <w:szCs w:val="32"/>
        </w:rPr>
      </w:pPr>
      <w:r>
        <w:rPr>
          <w:rFonts w:hint="eastAsia" w:ascii="楷体_GB2312" w:hAnsi="楷体" w:eastAsia="楷体_GB2312" w:cs="Times New Roman"/>
          <w:b/>
          <w:bCs/>
          <w:sz w:val="32"/>
          <w:szCs w:val="32"/>
        </w:rPr>
        <w:t>（一）政府引导。</w:t>
      </w:r>
      <w:r>
        <w:rPr>
          <w:rFonts w:ascii="Times New Roman" w:hAnsi="Times New Roman" w:eastAsia="仿宋_GB2312" w:cs="Times New Roman"/>
          <w:sz w:val="32"/>
          <w:szCs w:val="32"/>
        </w:rPr>
        <w:t>财政部门通过保险费</w:t>
      </w:r>
      <w:r>
        <w:rPr>
          <w:rFonts w:ascii="Times New Roman" w:hAnsi="Times New Roman" w:eastAsia="仿宋_GB2312" w:cs="Times New Roman"/>
          <w:sz w:val="32"/>
          <w:szCs w:val="32"/>
          <w:lang w:val="en"/>
        </w:rPr>
        <w:t>补贴</w:t>
      </w:r>
      <w:r>
        <w:rPr>
          <w:rFonts w:ascii="Times New Roman" w:hAnsi="Times New Roman" w:eastAsia="仿宋_GB2312" w:cs="Times New Roman"/>
          <w:sz w:val="32"/>
          <w:szCs w:val="32"/>
        </w:rPr>
        <w:t>等政策支持，鼓励和引导投保人投保农业保险，推动农业保险市场化发展，增强农业抗风险能力。</w:t>
      </w:r>
    </w:p>
    <w:p>
      <w:pPr>
        <w:pStyle w:val="12"/>
        <w:keepNext w:val="0"/>
        <w:keepLines w:val="0"/>
        <w:pageBreakBefore w:val="0"/>
        <w:widowControl w:val="0"/>
        <w:kinsoku/>
        <w:wordWrap/>
        <w:overflowPunct/>
        <w:topLinePunct w:val="0"/>
        <w:bidi w:val="0"/>
        <w:adjustRightInd w:val="0"/>
        <w:snapToGrid w:val="0"/>
        <w:spacing w:before="0" w:beforeAutospacing="0" w:after="0" w:afterAutospacing="0" w:line="600" w:lineRule="exact"/>
        <w:ind w:left="0" w:firstLine="642" w:firstLineChars="200"/>
        <w:textAlignment w:val="auto"/>
        <w:rPr>
          <w:rFonts w:ascii="Times New Roman" w:hAnsi="Times New Roman" w:eastAsia="仿宋_GB2312" w:cs="Times New Roman"/>
          <w:sz w:val="32"/>
          <w:szCs w:val="32"/>
        </w:rPr>
      </w:pPr>
      <w:r>
        <w:rPr>
          <w:rFonts w:ascii="楷体_GB2312" w:hAnsi="楷体" w:eastAsia="楷体_GB2312" w:cs="Times New Roman"/>
          <w:b/>
          <w:bCs/>
          <w:sz w:val="32"/>
          <w:szCs w:val="32"/>
        </w:rPr>
        <w:t>（二）市场运作。</w:t>
      </w:r>
      <w:r>
        <w:rPr>
          <w:rFonts w:ascii="Times New Roman" w:hAnsi="Times New Roman" w:eastAsia="仿宋_GB2312" w:cs="Times New Roman"/>
          <w:sz w:val="32"/>
          <w:szCs w:val="32"/>
        </w:rPr>
        <w:t>财政投入要与农业保险发展的市场规律相适应，以农业保险经营机构的商业化经营为依托，充分发挥市场机制作用，逐步构建市场化的农业生产风险保障体系。</w:t>
      </w:r>
    </w:p>
    <w:p>
      <w:pPr>
        <w:pStyle w:val="12"/>
        <w:keepNext w:val="0"/>
        <w:keepLines w:val="0"/>
        <w:pageBreakBefore w:val="0"/>
        <w:widowControl w:val="0"/>
        <w:kinsoku/>
        <w:wordWrap/>
        <w:overflowPunct/>
        <w:topLinePunct w:val="0"/>
        <w:bidi w:val="0"/>
        <w:adjustRightInd w:val="0"/>
        <w:snapToGrid w:val="0"/>
        <w:spacing w:before="0" w:beforeAutospacing="0" w:after="0" w:afterAutospacing="0" w:line="600" w:lineRule="exact"/>
        <w:ind w:left="0" w:firstLine="642" w:firstLineChars="200"/>
        <w:textAlignment w:val="auto"/>
        <w:rPr>
          <w:rFonts w:ascii="Times New Roman" w:hAnsi="Times New Roman" w:eastAsia="仿宋_GB2312" w:cs="Times New Roman"/>
          <w:sz w:val="32"/>
          <w:szCs w:val="32"/>
        </w:rPr>
      </w:pPr>
      <w:r>
        <w:rPr>
          <w:rFonts w:ascii="楷体_GB2312" w:hAnsi="楷体" w:eastAsia="楷体_GB2312" w:cs="Times New Roman"/>
          <w:b/>
          <w:bCs/>
          <w:sz w:val="32"/>
          <w:szCs w:val="32"/>
        </w:rPr>
        <w:t>（三）自主自愿。</w:t>
      </w:r>
      <w:r>
        <w:rPr>
          <w:rFonts w:ascii="Times New Roman" w:hAnsi="Times New Roman" w:eastAsia="仿宋_GB2312" w:cs="Times New Roman"/>
          <w:sz w:val="32"/>
          <w:szCs w:val="32"/>
        </w:rPr>
        <w:t>投保人、农业保险经营机构等各方的参与都要坚持自主自愿，在符合国家及自治区农业保险政策规定的基础上，开展农业保险工作。</w:t>
      </w:r>
    </w:p>
    <w:p>
      <w:pPr>
        <w:pStyle w:val="12"/>
        <w:keepNext w:val="0"/>
        <w:keepLines w:val="0"/>
        <w:pageBreakBefore w:val="0"/>
        <w:widowControl w:val="0"/>
        <w:kinsoku/>
        <w:wordWrap/>
        <w:overflowPunct/>
        <w:topLinePunct w:val="0"/>
        <w:bidi w:val="0"/>
        <w:adjustRightInd w:val="0"/>
        <w:snapToGrid w:val="0"/>
        <w:spacing w:before="0" w:beforeAutospacing="0" w:after="0" w:afterAutospacing="0" w:line="600" w:lineRule="exact"/>
        <w:ind w:left="0" w:firstLine="642" w:firstLineChars="200"/>
        <w:textAlignment w:val="auto"/>
        <w:rPr>
          <w:rFonts w:ascii="Times New Roman" w:hAnsi="Times New Roman" w:eastAsia="仿宋_GB2312" w:cs="Times New Roman"/>
          <w:sz w:val="32"/>
          <w:szCs w:val="32"/>
        </w:rPr>
      </w:pPr>
      <w:r>
        <w:rPr>
          <w:rFonts w:ascii="楷体_GB2312" w:hAnsi="楷体" w:eastAsia="楷体_GB2312" w:cs="Times New Roman"/>
          <w:b/>
          <w:bCs/>
          <w:sz w:val="32"/>
          <w:szCs w:val="32"/>
        </w:rPr>
        <w:t>（四）协同推进。</w:t>
      </w:r>
      <w:r>
        <w:rPr>
          <w:rFonts w:ascii="Times New Roman" w:hAnsi="Times New Roman" w:eastAsia="仿宋_GB2312" w:cs="Times New Roman"/>
          <w:sz w:val="32"/>
          <w:szCs w:val="32"/>
        </w:rPr>
        <w:t>保险费</w:t>
      </w:r>
      <w:r>
        <w:rPr>
          <w:rFonts w:ascii="Times New Roman" w:hAnsi="Times New Roman" w:eastAsia="仿宋_GB2312" w:cs="Times New Roman"/>
          <w:sz w:val="32"/>
          <w:szCs w:val="32"/>
          <w:lang w:val="en"/>
        </w:rPr>
        <w:t>补贴</w:t>
      </w:r>
      <w:r>
        <w:rPr>
          <w:rFonts w:ascii="Times New Roman" w:hAnsi="Times New Roman" w:eastAsia="仿宋_GB2312" w:cs="Times New Roman"/>
          <w:sz w:val="32"/>
          <w:szCs w:val="32"/>
        </w:rPr>
        <w:t>政策要与其他农村金融和支农惠农政策有机结合，财政、农业农村、</w:t>
      </w:r>
      <w:r>
        <w:rPr>
          <w:rFonts w:hint="eastAsia" w:ascii="Times New Roman" w:hAnsi="Times New Roman" w:eastAsia="仿宋_GB2312" w:cs="Times New Roman"/>
          <w:sz w:val="32"/>
          <w:szCs w:val="32"/>
          <w:lang w:eastAsia="zh-CN"/>
        </w:rPr>
        <w:t>林草、自然资源、</w:t>
      </w:r>
      <w:r>
        <w:rPr>
          <w:rFonts w:ascii="Times New Roman" w:hAnsi="Times New Roman" w:eastAsia="仿宋_GB2312" w:cs="Times New Roman"/>
          <w:sz w:val="32"/>
          <w:szCs w:val="32"/>
        </w:rPr>
        <w:t>保险监管等有关单位积极协同配合，共同做好农业保险工作。</w:t>
      </w:r>
    </w:p>
    <w:p>
      <w:pPr>
        <w:pStyle w:val="12"/>
        <w:keepNext w:val="0"/>
        <w:keepLines w:val="0"/>
        <w:pageBreakBefore w:val="0"/>
        <w:widowControl w:val="0"/>
        <w:kinsoku/>
        <w:wordWrap/>
        <w:overflowPunct/>
        <w:topLinePunct w:val="0"/>
        <w:bidi w:val="0"/>
        <w:adjustRightInd w:val="0"/>
        <w:snapToGrid w:val="0"/>
        <w:spacing w:before="0" w:beforeAutospacing="0" w:after="0" w:afterAutospacing="0" w:line="600" w:lineRule="exact"/>
        <w:ind w:left="0" w:firstLine="640" w:firstLineChars="200"/>
        <w:textAlignment w:val="auto"/>
        <w:rPr>
          <w:rFonts w:ascii="Times New Roman" w:hAnsi="黑体" w:eastAsia="黑体" w:cs="Times New Roman"/>
          <w:b w:val="0"/>
          <w:bCs/>
          <w:kern w:val="2"/>
          <w:sz w:val="32"/>
          <w:szCs w:val="32"/>
        </w:rPr>
      </w:pPr>
      <w:r>
        <w:rPr>
          <w:rFonts w:ascii="Times New Roman" w:hAnsi="黑体" w:eastAsia="黑体" w:cs="Times New Roman"/>
          <w:b w:val="0"/>
          <w:bCs/>
          <w:kern w:val="2"/>
          <w:sz w:val="32"/>
          <w:szCs w:val="32"/>
        </w:rPr>
        <w:t>三、泾源县</w:t>
      </w:r>
      <w:r>
        <w:rPr>
          <w:rFonts w:hint="eastAsia" w:ascii="Times New Roman" w:hAnsi="黑体" w:eastAsia="黑体" w:cs="Times New Roman"/>
          <w:b w:val="0"/>
          <w:bCs/>
          <w:kern w:val="2"/>
          <w:sz w:val="32"/>
          <w:szCs w:val="32"/>
          <w:lang w:eastAsia="zh-CN"/>
        </w:rPr>
        <w:t>农业</w:t>
      </w:r>
      <w:r>
        <w:rPr>
          <w:rFonts w:ascii="Times New Roman" w:hAnsi="黑体" w:eastAsia="黑体" w:cs="Times New Roman"/>
          <w:b w:val="0"/>
          <w:bCs/>
          <w:kern w:val="2"/>
          <w:sz w:val="32"/>
          <w:szCs w:val="32"/>
        </w:rPr>
        <w:t>保险</w:t>
      </w:r>
      <w:r>
        <w:rPr>
          <w:rFonts w:hint="eastAsia" w:ascii="Times New Roman" w:hAnsi="黑体" w:eastAsia="黑体" w:cs="Times New Roman"/>
          <w:b w:val="0"/>
          <w:bCs/>
          <w:kern w:val="2"/>
          <w:sz w:val="32"/>
          <w:szCs w:val="32"/>
          <w:lang w:eastAsia="zh-CN"/>
        </w:rPr>
        <w:t>补贴</w:t>
      </w:r>
      <w:r>
        <w:rPr>
          <w:rFonts w:ascii="Times New Roman" w:hAnsi="黑体" w:eastAsia="黑体" w:cs="Times New Roman"/>
          <w:b w:val="0"/>
          <w:bCs/>
          <w:kern w:val="2"/>
          <w:sz w:val="32"/>
          <w:szCs w:val="32"/>
        </w:rPr>
        <w:t>政策</w:t>
      </w:r>
    </w:p>
    <w:p>
      <w:pPr>
        <w:keepNext w:val="0"/>
        <w:keepLines w:val="0"/>
        <w:pageBreakBefore w:val="0"/>
        <w:kinsoku/>
        <w:wordWrap/>
        <w:overflowPunct/>
        <w:topLinePunct w:val="0"/>
        <w:bidi w:val="0"/>
        <w:snapToGrid/>
        <w:spacing w:line="600" w:lineRule="exact"/>
        <w:ind w:left="0" w:firstLine="642" w:firstLineChars="200"/>
        <w:jc w:val="both"/>
        <w:textAlignment w:val="auto"/>
        <w:rPr>
          <w:rFonts w:hint="eastAsia" w:ascii="仿宋_GB2312" w:hAnsi="仿宋" w:eastAsia="仿宋_GB2312" w:cs="仿宋"/>
          <w:b/>
          <w:bCs/>
          <w:sz w:val="32"/>
          <w:szCs w:val="32"/>
          <w:lang w:eastAsia="zh-CN"/>
        </w:rPr>
      </w:pPr>
      <w:r>
        <w:rPr>
          <w:rFonts w:hint="eastAsia" w:ascii="仿宋_GB2312" w:hAnsi="仿宋" w:eastAsia="仿宋_GB2312" w:cs="仿宋"/>
          <w:b/>
          <w:bCs/>
          <w:sz w:val="32"/>
          <w:szCs w:val="32"/>
        </w:rPr>
        <w:t>（一）</w:t>
      </w:r>
      <w:r>
        <w:rPr>
          <w:rFonts w:hint="eastAsia" w:ascii="仿宋_GB2312" w:hAnsi="仿宋" w:eastAsia="仿宋_GB2312" w:cs="仿宋"/>
          <w:b/>
          <w:bCs/>
          <w:sz w:val="32"/>
          <w:szCs w:val="32"/>
          <w:lang w:eastAsia="zh-CN"/>
        </w:rPr>
        <w:t>财政提供保费</w:t>
      </w:r>
      <w:r>
        <w:rPr>
          <w:rFonts w:hint="default" w:ascii="仿宋_GB2312" w:hAnsi="仿宋" w:eastAsia="仿宋_GB2312" w:cs="仿宋"/>
          <w:b/>
          <w:bCs/>
          <w:sz w:val="32"/>
          <w:szCs w:val="32"/>
          <w:lang w:val="en" w:eastAsia="zh-CN"/>
        </w:rPr>
        <w:t>补贴</w:t>
      </w:r>
      <w:r>
        <w:rPr>
          <w:rFonts w:hint="eastAsia" w:ascii="仿宋_GB2312" w:hAnsi="仿宋" w:eastAsia="仿宋_GB2312" w:cs="仿宋"/>
          <w:b/>
          <w:bCs/>
          <w:sz w:val="32"/>
          <w:szCs w:val="32"/>
          <w:lang w:eastAsia="zh-CN"/>
        </w:rPr>
        <w:t>的农业保险险种标的</w:t>
      </w:r>
    </w:p>
    <w:p>
      <w:pPr>
        <w:keepNext w:val="0"/>
        <w:keepLines w:val="0"/>
        <w:pageBreakBefore w:val="0"/>
        <w:kinsoku/>
        <w:wordWrap/>
        <w:overflowPunct/>
        <w:topLinePunct w:val="0"/>
        <w:bidi w:val="0"/>
        <w:snapToGrid/>
        <w:spacing w:line="600" w:lineRule="exact"/>
        <w:ind w:left="0" w:firstLine="640" w:firstLineChars="200"/>
        <w:jc w:val="both"/>
        <w:textAlignment w:val="auto"/>
        <w:rPr>
          <w:rFonts w:hint="eastAsia" w:ascii="仿宋_GB2312" w:hAnsi="仿宋" w:eastAsia="仿宋_GB2312" w:cs="仿宋"/>
          <w:sz w:val="32"/>
          <w:szCs w:val="32"/>
        </w:rPr>
      </w:pPr>
      <w:r>
        <w:rPr>
          <w:rFonts w:ascii="Times New Roman" w:hAnsi="Times New Roman" w:eastAsia="仿宋_GB2312" w:cs="Times New Roman"/>
          <w:sz w:val="32"/>
          <w:szCs w:val="32"/>
        </w:rPr>
        <w:t>按照《宁夏</w:t>
      </w:r>
      <w:r>
        <w:rPr>
          <w:rFonts w:hint="eastAsia" w:ascii="Times New Roman" w:hAnsi="Times New Roman" w:eastAsia="仿宋_GB2312" w:cs="Times New Roman"/>
          <w:sz w:val="32"/>
          <w:szCs w:val="32"/>
          <w:lang w:eastAsia="zh-CN"/>
        </w:rPr>
        <w:t>回族自治区财政</w:t>
      </w:r>
      <w:r>
        <w:rPr>
          <w:rFonts w:ascii="Times New Roman" w:hAnsi="Times New Roman" w:eastAsia="仿宋_GB2312" w:cs="Times New Roman"/>
          <w:sz w:val="32"/>
          <w:szCs w:val="32"/>
        </w:rPr>
        <w:t>农业保险保费</w:t>
      </w:r>
      <w:r>
        <w:rPr>
          <w:rFonts w:ascii="Times New Roman" w:hAnsi="Times New Roman" w:eastAsia="仿宋_GB2312" w:cs="Times New Roman"/>
          <w:sz w:val="32"/>
          <w:szCs w:val="32"/>
          <w:lang w:val="en"/>
        </w:rPr>
        <w:t>补贴</w:t>
      </w:r>
      <w:r>
        <w:rPr>
          <w:rFonts w:ascii="Times New Roman" w:hAnsi="Times New Roman" w:eastAsia="仿宋_GB2312" w:cs="Times New Roman"/>
          <w:sz w:val="32"/>
          <w:szCs w:val="32"/>
        </w:rPr>
        <w:t>管理</w:t>
      </w:r>
      <w:r>
        <w:rPr>
          <w:rFonts w:hint="eastAsia" w:ascii="Times New Roman" w:hAnsi="Times New Roman" w:eastAsia="仿宋_GB2312" w:cs="Times New Roman"/>
          <w:sz w:val="32"/>
          <w:szCs w:val="32"/>
          <w:lang w:eastAsia="zh-CN"/>
        </w:rPr>
        <w:t>实施</w:t>
      </w:r>
      <w:r>
        <w:rPr>
          <w:rFonts w:ascii="Times New Roman" w:hAnsi="Times New Roman" w:eastAsia="仿宋_GB2312" w:cs="Times New Roman"/>
          <w:sz w:val="32"/>
          <w:szCs w:val="32"/>
        </w:rPr>
        <w:t>办法》相关规定，</w:t>
      </w:r>
      <w:r>
        <w:rPr>
          <w:rFonts w:hint="eastAsia" w:ascii="仿宋_GB2312" w:hAnsi="仿宋" w:eastAsia="仿宋_GB2312" w:cs="仿宋"/>
          <w:bCs/>
          <w:sz w:val="32"/>
          <w:szCs w:val="32"/>
        </w:rPr>
        <w:t>根据泾源县种植业和养殖业分布区域、规模、生长特点及自然风险状况，202</w:t>
      </w:r>
      <w:r>
        <w:rPr>
          <w:rFonts w:hint="eastAsia" w:ascii="仿宋_GB2312" w:hAnsi="仿宋" w:eastAsia="仿宋_GB2312" w:cs="仿宋"/>
          <w:bCs/>
          <w:sz w:val="32"/>
          <w:szCs w:val="32"/>
          <w:lang w:val="en-US" w:eastAsia="zh-CN"/>
        </w:rPr>
        <w:t>5-2026</w:t>
      </w:r>
      <w:r>
        <w:rPr>
          <w:rFonts w:hint="eastAsia" w:ascii="仿宋_GB2312" w:hAnsi="仿宋" w:eastAsia="仿宋_GB2312" w:cs="仿宋"/>
          <w:bCs/>
          <w:sz w:val="32"/>
          <w:szCs w:val="32"/>
        </w:rPr>
        <w:t>年</w:t>
      </w:r>
      <w:r>
        <w:rPr>
          <w:rFonts w:hint="eastAsia" w:ascii="仿宋_GB2312" w:hAnsi="仿宋" w:eastAsia="仿宋_GB2312" w:cs="仿宋"/>
          <w:bCs/>
          <w:sz w:val="32"/>
          <w:szCs w:val="32"/>
          <w:lang w:eastAsia="zh-CN"/>
        </w:rPr>
        <w:t>财政提供</w:t>
      </w:r>
      <w:r>
        <w:rPr>
          <w:rFonts w:hint="default" w:ascii="仿宋_GB2312" w:hAnsi="仿宋" w:eastAsia="仿宋_GB2312" w:cs="仿宋"/>
          <w:bCs/>
          <w:sz w:val="32"/>
          <w:szCs w:val="32"/>
          <w:lang w:val="en" w:eastAsia="zh-CN"/>
        </w:rPr>
        <w:t>补贴</w:t>
      </w:r>
      <w:r>
        <w:rPr>
          <w:rFonts w:hint="eastAsia" w:ascii="仿宋_GB2312" w:hAnsi="仿宋" w:eastAsia="仿宋_GB2312" w:cs="仿宋"/>
          <w:bCs/>
          <w:sz w:val="32"/>
          <w:szCs w:val="32"/>
          <w:lang w:eastAsia="zh-CN"/>
        </w:rPr>
        <w:t>的</w:t>
      </w:r>
      <w:r>
        <w:rPr>
          <w:rFonts w:hint="eastAsia" w:ascii="仿宋_GB2312" w:hAnsi="仿宋" w:eastAsia="仿宋_GB2312" w:cs="仿宋"/>
          <w:bCs/>
          <w:sz w:val="32"/>
          <w:szCs w:val="32"/>
        </w:rPr>
        <w:t>农业保险险种</w:t>
      </w:r>
      <w:r>
        <w:rPr>
          <w:rFonts w:hint="eastAsia" w:ascii="仿宋_GB2312" w:hAnsi="仿宋" w:eastAsia="仿宋_GB2312" w:cs="仿宋"/>
          <w:bCs/>
          <w:sz w:val="32"/>
          <w:szCs w:val="32"/>
          <w:lang w:eastAsia="zh-CN"/>
        </w:rPr>
        <w:t>标的</w:t>
      </w:r>
      <w:r>
        <w:rPr>
          <w:rFonts w:hint="eastAsia" w:ascii="仿宋_GB2312" w:hAnsi="仿宋" w:eastAsia="仿宋_GB2312" w:cs="仿宋"/>
          <w:bCs/>
          <w:sz w:val="32"/>
          <w:szCs w:val="32"/>
        </w:rPr>
        <w:t>包括：</w:t>
      </w:r>
    </w:p>
    <w:p>
      <w:pPr>
        <w:keepNext w:val="0"/>
        <w:keepLines w:val="0"/>
        <w:pageBreakBefore w:val="0"/>
        <w:kinsoku/>
        <w:wordWrap/>
        <w:overflowPunct/>
        <w:topLinePunct w:val="0"/>
        <w:bidi w:val="0"/>
        <w:snapToGrid/>
        <w:spacing w:line="600" w:lineRule="exact"/>
        <w:ind w:left="0" w:firstLine="642" w:firstLineChars="200"/>
        <w:jc w:val="both"/>
        <w:textAlignment w:val="auto"/>
        <w:rPr>
          <w:rFonts w:hint="eastAsia" w:ascii="仿宋_GB2312" w:hAnsi="仿宋" w:eastAsia="仿宋_GB2312" w:cs="仿宋"/>
          <w:sz w:val="32"/>
          <w:szCs w:val="32"/>
          <w:lang w:eastAsia="zh-CN"/>
        </w:rPr>
      </w:pPr>
      <w:r>
        <w:rPr>
          <w:rFonts w:hint="eastAsia" w:ascii="仿宋_GB2312" w:hAnsi="仿宋" w:eastAsia="仿宋_GB2312" w:cs="仿宋"/>
          <w:b/>
          <w:bCs/>
          <w:sz w:val="32"/>
          <w:szCs w:val="32"/>
        </w:rPr>
        <w:t>1、种植业</w:t>
      </w:r>
      <w:r>
        <w:rPr>
          <w:rFonts w:hint="eastAsia" w:ascii="仿宋_GB2312" w:hAnsi="仿宋" w:eastAsia="仿宋_GB2312" w:cs="仿宋"/>
          <w:b/>
          <w:bCs/>
          <w:sz w:val="32"/>
          <w:szCs w:val="32"/>
          <w:lang w:eastAsia="zh-CN"/>
        </w:rPr>
        <w:t>保险标的</w:t>
      </w:r>
      <w:r>
        <w:rPr>
          <w:rFonts w:hint="eastAsia" w:ascii="仿宋_GB2312" w:hAnsi="仿宋" w:eastAsia="仿宋_GB2312" w:cs="仿宋"/>
          <w:sz w:val="32"/>
          <w:szCs w:val="32"/>
        </w:rPr>
        <w:t>：玉米</w:t>
      </w:r>
      <w:r>
        <w:rPr>
          <w:rFonts w:hint="eastAsia" w:ascii="仿宋_GB2312" w:hAnsi="仿宋" w:eastAsia="仿宋_GB2312" w:cs="仿宋"/>
          <w:sz w:val="32"/>
          <w:szCs w:val="32"/>
          <w:lang w:eastAsia="zh-CN"/>
        </w:rPr>
        <w:t>、小麦、马铃薯、露地蔬菜（菌菇、芹菜、白菜、辣椒、西红柿、甘蓝、萝卜等）、中药材（板蓝根、黄芪、党参、柴胡、冬花、川贝母等）。</w:t>
      </w:r>
    </w:p>
    <w:p>
      <w:pPr>
        <w:keepNext w:val="0"/>
        <w:keepLines w:val="0"/>
        <w:pageBreakBefore w:val="0"/>
        <w:kinsoku/>
        <w:wordWrap/>
        <w:overflowPunct/>
        <w:topLinePunct w:val="0"/>
        <w:bidi w:val="0"/>
        <w:snapToGrid/>
        <w:spacing w:line="600" w:lineRule="exact"/>
        <w:ind w:left="0" w:firstLine="642" w:firstLineChars="200"/>
        <w:jc w:val="both"/>
        <w:textAlignment w:val="auto"/>
        <w:rPr>
          <w:rFonts w:hint="default" w:ascii="仿宋_GB2312" w:hAnsi="仿宋" w:eastAsia="仿宋_GB2312" w:cs="仿宋"/>
          <w:sz w:val="32"/>
          <w:szCs w:val="32"/>
          <w:lang w:val="en-US" w:eastAsia="zh-CN"/>
        </w:rPr>
      </w:pPr>
      <w:r>
        <w:rPr>
          <w:rFonts w:ascii="仿宋_GB2312" w:hAnsi="仿宋" w:eastAsia="仿宋_GB2312" w:cs="仿宋"/>
          <w:b/>
          <w:bCs/>
          <w:sz w:val="32"/>
          <w:szCs w:val="32"/>
        </w:rPr>
        <w:t>2、</w:t>
      </w:r>
      <w:r>
        <w:rPr>
          <w:rFonts w:hint="eastAsia" w:ascii="仿宋_GB2312" w:hAnsi="仿宋" w:eastAsia="仿宋_GB2312" w:cs="仿宋"/>
          <w:b/>
          <w:bCs/>
          <w:sz w:val="32"/>
          <w:szCs w:val="32"/>
        </w:rPr>
        <w:t>养殖业</w:t>
      </w:r>
      <w:r>
        <w:rPr>
          <w:rFonts w:hint="eastAsia" w:ascii="仿宋_GB2312" w:hAnsi="仿宋" w:eastAsia="仿宋_GB2312" w:cs="仿宋"/>
          <w:b/>
          <w:bCs/>
          <w:sz w:val="32"/>
          <w:szCs w:val="32"/>
          <w:lang w:eastAsia="zh-CN"/>
        </w:rPr>
        <w:t>保险标的</w:t>
      </w:r>
      <w:r>
        <w:rPr>
          <w:rFonts w:hint="eastAsia" w:ascii="仿宋_GB2312" w:hAnsi="仿宋" w:eastAsia="仿宋_GB2312" w:cs="仿宋"/>
          <w:sz w:val="32"/>
          <w:szCs w:val="32"/>
        </w:rPr>
        <w:t>：</w:t>
      </w:r>
      <w:r>
        <w:rPr>
          <w:rFonts w:hint="eastAsia" w:ascii="仿宋_GB2312" w:hAnsi="仿宋" w:eastAsia="仿宋_GB2312" w:cs="仿宋"/>
          <w:sz w:val="32"/>
          <w:szCs w:val="32"/>
          <w:lang w:eastAsia="zh-CN"/>
        </w:rPr>
        <w:t>犊肉牛、后备肉牛、成年肉牛、肉羊。</w:t>
      </w:r>
    </w:p>
    <w:p>
      <w:pPr>
        <w:keepNext w:val="0"/>
        <w:keepLines w:val="0"/>
        <w:pageBreakBefore w:val="0"/>
        <w:kinsoku/>
        <w:wordWrap/>
        <w:overflowPunct/>
        <w:topLinePunct w:val="0"/>
        <w:bidi w:val="0"/>
        <w:snapToGrid/>
        <w:spacing w:line="600" w:lineRule="exact"/>
        <w:ind w:left="0" w:firstLine="642"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b/>
          <w:bCs/>
          <w:sz w:val="32"/>
          <w:szCs w:val="32"/>
          <w:lang w:val="en-US" w:eastAsia="zh-CN"/>
        </w:rPr>
        <w:t>3、森林保险标的：</w:t>
      </w:r>
      <w:r>
        <w:rPr>
          <w:rFonts w:hint="eastAsia" w:ascii="仿宋_GB2312" w:hAnsi="仿宋" w:eastAsia="仿宋_GB2312" w:cs="仿宋"/>
          <w:sz w:val="32"/>
          <w:szCs w:val="32"/>
          <w:lang w:val="en-US" w:eastAsia="zh-CN"/>
        </w:rPr>
        <w:t>公益林、商品林。</w:t>
      </w:r>
    </w:p>
    <w:p>
      <w:pPr>
        <w:pStyle w:val="2"/>
        <w:keepNext w:val="0"/>
        <w:keepLines w:val="0"/>
        <w:pageBreakBefore w:val="0"/>
        <w:kinsoku/>
        <w:wordWrap/>
        <w:overflowPunct/>
        <w:topLinePunct w:val="0"/>
        <w:bidi w:val="0"/>
        <w:spacing w:line="600" w:lineRule="exact"/>
        <w:ind w:left="0" w:firstLine="642" w:firstLineChars="200"/>
        <w:textAlignment w:val="auto"/>
        <w:rPr>
          <w:rFonts w:hint="eastAsia"/>
          <w:lang w:val="en-US" w:eastAsia="zh-CN"/>
        </w:rPr>
      </w:pPr>
      <w:r>
        <w:rPr>
          <w:rFonts w:hint="eastAsia" w:ascii="仿宋_GB2312" w:hAnsi="仿宋" w:eastAsia="仿宋_GB2312" w:cs="仿宋"/>
          <w:b/>
          <w:bCs/>
          <w:sz w:val="32"/>
          <w:szCs w:val="32"/>
          <w:lang w:val="en-US" w:eastAsia="zh-CN"/>
        </w:rPr>
        <w:t>4、设施农业保险标的</w:t>
      </w:r>
      <w:r>
        <w:rPr>
          <w:rFonts w:hint="eastAsia" w:ascii="仿宋_GB2312" w:hAnsi="仿宋" w:eastAsia="仿宋_GB2312" w:cs="仿宋"/>
          <w:sz w:val="32"/>
          <w:szCs w:val="32"/>
          <w:lang w:val="en-US" w:eastAsia="zh-CN"/>
        </w:rPr>
        <w:t>：</w:t>
      </w:r>
      <w:r>
        <w:rPr>
          <w:rFonts w:hint="eastAsia" w:ascii="仿宋_GB2312" w:hAnsi="仿宋" w:eastAsia="仿宋_GB2312" w:cs="仿宋"/>
          <w:sz w:val="32"/>
          <w:szCs w:val="32"/>
          <w:lang w:eastAsia="zh-CN"/>
        </w:rPr>
        <w:t>日光温室、拱棚</w:t>
      </w:r>
    </w:p>
    <w:p>
      <w:pPr>
        <w:keepNext w:val="0"/>
        <w:keepLines w:val="0"/>
        <w:pageBreakBefore w:val="0"/>
        <w:kinsoku/>
        <w:wordWrap/>
        <w:overflowPunct/>
        <w:topLinePunct w:val="0"/>
        <w:bidi w:val="0"/>
        <w:snapToGrid/>
        <w:spacing w:line="600" w:lineRule="exact"/>
        <w:ind w:left="0" w:firstLine="640" w:firstLineChars="200"/>
        <w:jc w:val="both"/>
        <w:textAlignment w:val="auto"/>
        <w:rPr>
          <w:rFonts w:hint="default" w:ascii="Times New Roman" w:hAnsi="黑体" w:eastAsia="黑体" w:cs="Times New Roman"/>
          <w:bCs/>
          <w:sz w:val="32"/>
          <w:szCs w:val="32"/>
          <w:lang w:val="en-US" w:eastAsia="zh-CN"/>
        </w:rPr>
      </w:pPr>
      <w:r>
        <w:rPr>
          <w:rFonts w:hint="eastAsia" w:ascii="Times New Roman" w:hAnsi="黑体" w:eastAsia="黑体" w:cs="Times New Roman"/>
          <w:bCs/>
          <w:sz w:val="32"/>
          <w:szCs w:val="32"/>
          <w:lang w:val="en-US" w:eastAsia="zh-CN"/>
        </w:rPr>
        <w:t>（二）保险金额、保险费率、保费</w:t>
      </w:r>
      <w:r>
        <w:rPr>
          <w:rFonts w:hint="default" w:ascii="Times New Roman" w:hAnsi="黑体" w:eastAsia="黑体" w:cs="Times New Roman"/>
          <w:bCs/>
          <w:sz w:val="32"/>
          <w:szCs w:val="32"/>
          <w:lang w:val="en" w:eastAsia="zh-CN"/>
        </w:rPr>
        <w:t>补贴</w:t>
      </w:r>
      <w:r>
        <w:rPr>
          <w:rFonts w:hint="eastAsia" w:ascii="Times New Roman" w:hAnsi="黑体" w:eastAsia="黑体" w:cs="Times New Roman"/>
          <w:bCs/>
          <w:sz w:val="32"/>
          <w:szCs w:val="32"/>
          <w:lang w:val="en-US" w:eastAsia="zh-CN"/>
        </w:rPr>
        <w:t>、计划投保数量及资金来源</w:t>
      </w:r>
    </w:p>
    <w:p>
      <w:pPr>
        <w:pStyle w:val="12"/>
        <w:keepNext w:val="0"/>
        <w:keepLines w:val="0"/>
        <w:pageBreakBefore w:val="0"/>
        <w:widowControl w:val="0"/>
        <w:kinsoku/>
        <w:wordWrap/>
        <w:overflowPunct/>
        <w:topLinePunct w:val="0"/>
        <w:bidi w:val="0"/>
        <w:adjustRightInd w:val="0"/>
        <w:snapToGrid w:val="0"/>
        <w:spacing w:before="0" w:beforeAutospacing="0" w:after="0" w:afterAutospacing="0" w:line="600" w:lineRule="exact"/>
        <w:ind w:left="0" w:firstLine="642" w:firstLineChars="200"/>
        <w:textAlignment w:val="auto"/>
        <w:rPr>
          <w:rFonts w:hint="eastAsia" w:ascii="楷体_GB2312" w:hAnsi="楷体" w:eastAsia="楷体_GB2312" w:cs="Times New Roman"/>
          <w:b/>
          <w:bCs/>
          <w:sz w:val="32"/>
          <w:szCs w:val="32"/>
        </w:rPr>
      </w:pPr>
      <w:r>
        <w:rPr>
          <w:rFonts w:ascii="楷体_GB2312" w:hAnsi="楷体" w:eastAsia="楷体_GB2312" w:cs="Times New Roman"/>
          <w:b/>
          <w:bCs/>
          <w:sz w:val="32"/>
          <w:szCs w:val="32"/>
        </w:rPr>
        <w:t>（</w:t>
      </w:r>
      <w:r>
        <w:rPr>
          <w:rFonts w:hint="eastAsia" w:ascii="楷体_GB2312" w:hAnsi="楷体" w:eastAsia="楷体_GB2312" w:cs="Times New Roman"/>
          <w:b/>
          <w:bCs/>
          <w:sz w:val="32"/>
          <w:szCs w:val="32"/>
          <w:lang w:val="en-US" w:eastAsia="zh-CN"/>
        </w:rPr>
        <w:t>1</w:t>
      </w:r>
      <w:r>
        <w:rPr>
          <w:rFonts w:ascii="楷体_GB2312" w:hAnsi="楷体" w:eastAsia="楷体_GB2312" w:cs="Times New Roman"/>
          <w:b/>
          <w:bCs/>
          <w:sz w:val="32"/>
          <w:szCs w:val="32"/>
        </w:rPr>
        <w:t>）</w:t>
      </w:r>
      <w:r>
        <w:rPr>
          <w:rFonts w:hint="eastAsia" w:ascii="楷体_GB2312" w:hAnsi="楷体" w:eastAsia="楷体_GB2312" w:cs="Times New Roman"/>
          <w:b/>
          <w:bCs/>
          <w:sz w:val="32"/>
          <w:szCs w:val="32"/>
          <w:lang w:eastAsia="zh-CN"/>
        </w:rPr>
        <w:t>中央</w:t>
      </w:r>
      <w:r>
        <w:rPr>
          <w:rFonts w:ascii="楷体_GB2312" w:hAnsi="楷体" w:eastAsia="楷体_GB2312" w:cs="Times New Roman"/>
          <w:b/>
          <w:bCs/>
          <w:sz w:val="32"/>
          <w:szCs w:val="32"/>
        </w:rPr>
        <w:t>财政</w:t>
      </w:r>
      <w:r>
        <w:rPr>
          <w:rFonts w:ascii="楷体_GB2312" w:hAnsi="楷体" w:eastAsia="楷体_GB2312" w:cs="Times New Roman"/>
          <w:b/>
          <w:bCs/>
          <w:sz w:val="32"/>
          <w:szCs w:val="32"/>
          <w:lang w:val="en"/>
        </w:rPr>
        <w:t>补贴</w:t>
      </w:r>
      <w:r>
        <w:rPr>
          <w:rFonts w:hint="eastAsia" w:ascii="楷体_GB2312" w:hAnsi="楷体" w:eastAsia="楷体_GB2312" w:cs="Times New Roman"/>
          <w:b/>
          <w:bCs/>
          <w:sz w:val="32"/>
          <w:szCs w:val="32"/>
          <w:lang w:eastAsia="zh-CN"/>
        </w:rPr>
        <w:t>险种</w:t>
      </w:r>
      <w:r>
        <w:rPr>
          <w:rFonts w:hint="eastAsia" w:ascii="楷体_GB2312" w:hAnsi="楷体" w:eastAsia="楷体_GB2312" w:cs="Times New Roman"/>
          <w:b/>
          <w:bCs/>
          <w:sz w:val="32"/>
          <w:szCs w:val="32"/>
        </w:rPr>
        <w:t>。</w:t>
      </w:r>
    </w:p>
    <w:p>
      <w:pPr>
        <w:pStyle w:val="12"/>
        <w:keepNext w:val="0"/>
        <w:keepLines w:val="0"/>
        <w:pageBreakBefore w:val="0"/>
        <w:widowControl w:val="0"/>
        <w:kinsoku/>
        <w:wordWrap/>
        <w:overflowPunct/>
        <w:topLinePunct w:val="0"/>
        <w:bidi w:val="0"/>
        <w:adjustRightInd w:val="0"/>
        <w:snapToGrid w:val="0"/>
        <w:spacing w:before="0" w:beforeAutospacing="0" w:after="0" w:afterAutospacing="0" w:line="600" w:lineRule="exact"/>
        <w:ind w:left="0" w:firstLine="642" w:firstLineChars="200"/>
        <w:textAlignment w:val="auto"/>
        <w:rPr>
          <w:rFonts w:hint="default" w:ascii="Times New Roman" w:hAnsi="Times New Roman" w:eastAsia="仿宋_GB2312" w:cs="Times New Roman"/>
          <w:sz w:val="32"/>
          <w:szCs w:val="32"/>
          <w:lang w:val="en" w:eastAsia="zh-CN"/>
        </w:rPr>
      </w:pPr>
      <w:r>
        <w:rPr>
          <w:rFonts w:ascii="Times New Roman" w:hAnsi="Times New Roman" w:eastAsia="仿宋_GB2312" w:cs="Times New Roman"/>
          <w:b/>
          <w:sz w:val="32"/>
          <w:szCs w:val="32"/>
        </w:rPr>
        <w:t>保险标的：</w:t>
      </w:r>
      <w:r>
        <w:rPr>
          <w:rFonts w:ascii="Times New Roman" w:hAnsi="Times New Roman" w:eastAsia="仿宋_GB2312" w:cs="Times New Roman"/>
          <w:sz w:val="32"/>
          <w:szCs w:val="32"/>
        </w:rPr>
        <w:t>玉米</w:t>
      </w:r>
      <w:r>
        <w:rPr>
          <w:rFonts w:hint="eastAsia" w:ascii="Times New Roman" w:hAnsi="Times New Roman" w:eastAsia="仿宋_GB2312" w:cs="Times New Roman"/>
          <w:sz w:val="32"/>
          <w:szCs w:val="32"/>
          <w:lang w:eastAsia="zh-CN"/>
        </w:rPr>
        <w:t>、小麦、马铃薯、公益林、商品林。</w:t>
      </w:r>
    </w:p>
    <w:p>
      <w:pPr>
        <w:keepNext w:val="0"/>
        <w:keepLines w:val="0"/>
        <w:pageBreakBefore w:val="0"/>
        <w:numPr>
          <w:ilvl w:val="0"/>
          <w:numId w:val="0"/>
        </w:numPr>
        <w:kinsoku/>
        <w:wordWrap/>
        <w:overflowPunct/>
        <w:topLinePunct w:val="0"/>
        <w:bidi w:val="0"/>
        <w:snapToGrid/>
        <w:spacing w:line="600" w:lineRule="exact"/>
        <w:ind w:left="0" w:firstLine="642" w:firstLineChars="200"/>
        <w:jc w:val="both"/>
        <w:textAlignment w:val="auto"/>
        <w:rPr>
          <w:rFonts w:hint="eastAsia" w:ascii="仿宋_GB2312" w:hAnsi="仿宋" w:eastAsia="仿宋_GB2312" w:cs="仿宋"/>
          <w:b w:val="0"/>
          <w:bCs/>
          <w:sz w:val="32"/>
          <w:szCs w:val="32"/>
          <w:lang w:val="en-US" w:eastAsia="zh-CN"/>
        </w:rPr>
      </w:pPr>
      <w:r>
        <w:rPr>
          <w:rFonts w:hint="eastAsia" w:ascii="仿宋_GB2312" w:hAnsi="Times New Roman" w:eastAsia="仿宋_GB2312" w:cs="Times New Roman"/>
          <w:b/>
          <w:bCs/>
          <w:sz w:val="32"/>
          <w:szCs w:val="32"/>
        </w:rPr>
        <w:t>单位保险金额：</w:t>
      </w:r>
      <w:r>
        <w:rPr>
          <w:rFonts w:ascii="Times New Roman" w:hAnsi="Times New Roman" w:eastAsia="仿宋_GB2312" w:cs="Times New Roman"/>
          <w:sz w:val="32"/>
          <w:szCs w:val="32"/>
        </w:rPr>
        <w:t>玉米500元/亩</w:t>
      </w:r>
      <w:r>
        <w:rPr>
          <w:rFonts w:hint="eastAsia" w:ascii="Times New Roman" w:hAnsi="Times New Roman" w:eastAsia="仿宋_GB2312" w:cs="Times New Roman"/>
          <w:sz w:val="32"/>
          <w:szCs w:val="32"/>
          <w:lang w:eastAsia="zh-CN"/>
        </w:rPr>
        <w:t>、小麦</w:t>
      </w:r>
      <w:r>
        <w:rPr>
          <w:rFonts w:hint="eastAsia" w:ascii="Times New Roman" w:hAnsi="Times New Roman" w:eastAsia="仿宋_GB2312" w:cs="Times New Roman"/>
          <w:sz w:val="32"/>
          <w:szCs w:val="32"/>
          <w:lang w:val="en-US" w:eastAsia="zh-CN"/>
        </w:rPr>
        <w:t>500元</w:t>
      </w:r>
      <w:r>
        <w:rPr>
          <w:rFonts w:hint="default" w:ascii="Times New Roman" w:hAnsi="Times New Roman" w:eastAsia="仿宋_GB2312" w:cs="Times New Roman"/>
          <w:sz w:val="32"/>
          <w:szCs w:val="32"/>
          <w:lang w:val="en" w:eastAsia="zh-CN"/>
        </w:rPr>
        <w:t>/</w:t>
      </w:r>
      <w:r>
        <w:rPr>
          <w:rFonts w:hint="eastAsia" w:ascii="Times New Roman" w:hAnsi="Times New Roman" w:eastAsia="仿宋_GB2312" w:cs="Times New Roman"/>
          <w:sz w:val="32"/>
          <w:szCs w:val="32"/>
          <w:lang w:val="en" w:eastAsia="zh-CN"/>
        </w:rPr>
        <w:t>亩、马铃薯</w:t>
      </w:r>
      <w:r>
        <w:rPr>
          <w:rFonts w:hint="eastAsia" w:ascii="Times New Roman" w:hAnsi="Times New Roman" w:eastAsia="仿宋_GB2312" w:cs="Times New Roman"/>
          <w:sz w:val="32"/>
          <w:szCs w:val="32"/>
          <w:lang w:val="en-US" w:eastAsia="zh-CN"/>
        </w:rPr>
        <w:t>600元</w:t>
      </w:r>
      <w:r>
        <w:rPr>
          <w:rFonts w:hint="default" w:ascii="Times New Roman" w:hAnsi="Times New Roman" w:eastAsia="仿宋_GB2312" w:cs="Times New Roman"/>
          <w:sz w:val="32"/>
          <w:szCs w:val="32"/>
          <w:lang w:val="en" w:eastAsia="zh-CN"/>
        </w:rPr>
        <w:t>/</w:t>
      </w:r>
      <w:r>
        <w:rPr>
          <w:rFonts w:hint="eastAsia" w:ascii="Times New Roman" w:hAnsi="Times New Roman" w:eastAsia="仿宋_GB2312" w:cs="Times New Roman"/>
          <w:sz w:val="32"/>
          <w:szCs w:val="32"/>
          <w:lang w:val="en" w:eastAsia="zh-CN"/>
        </w:rPr>
        <w:t>亩</w:t>
      </w:r>
      <w:r>
        <w:rPr>
          <w:rFonts w:hint="eastAsia" w:ascii="Times New Roman" w:hAnsi="Times New Roman" w:eastAsia="仿宋_GB2312" w:cs="Times New Roman"/>
          <w:sz w:val="32"/>
          <w:szCs w:val="32"/>
          <w:lang w:eastAsia="zh-CN"/>
        </w:rPr>
        <w:t>、</w:t>
      </w:r>
      <w:r>
        <w:rPr>
          <w:rFonts w:hint="eastAsia" w:ascii="仿宋_GB2312" w:hAnsi="仿宋" w:eastAsia="仿宋_GB2312" w:cs="仿宋"/>
          <w:b w:val="0"/>
          <w:bCs/>
          <w:sz w:val="32"/>
          <w:szCs w:val="32"/>
          <w:lang w:val="en-US" w:eastAsia="zh-CN"/>
        </w:rPr>
        <w:t>公益林1000元/亩，商品林1300元/亩。（</w:t>
      </w:r>
      <w:r>
        <w:rPr>
          <w:rFonts w:ascii="Times New Roman" w:hAnsi="Times New Roman" w:eastAsia="仿宋_GB2312" w:cs="Times New Roman"/>
          <w:sz w:val="32"/>
          <w:szCs w:val="32"/>
        </w:rPr>
        <w:t>种植</w:t>
      </w:r>
      <w:r>
        <w:rPr>
          <w:rFonts w:hint="eastAsia" w:ascii="Times New Roman" w:hAnsi="Times New Roman" w:eastAsia="仿宋_GB2312" w:cs="Times New Roman"/>
          <w:sz w:val="32"/>
          <w:szCs w:val="32"/>
          <w:lang w:eastAsia="zh-CN"/>
        </w:rPr>
        <w:t>业单位</w:t>
      </w:r>
      <w:r>
        <w:rPr>
          <w:rFonts w:ascii="Times New Roman" w:hAnsi="Times New Roman" w:eastAsia="仿宋_GB2312" w:cs="Times New Roman"/>
          <w:sz w:val="32"/>
          <w:szCs w:val="32"/>
        </w:rPr>
        <w:t>保额</w:t>
      </w:r>
      <w:r>
        <w:rPr>
          <w:rFonts w:hint="eastAsia" w:ascii="Times New Roman" w:hAnsi="Times New Roman" w:eastAsia="仿宋_GB2312" w:cs="Times New Roman"/>
          <w:sz w:val="32"/>
          <w:szCs w:val="32"/>
          <w:lang w:eastAsia="zh-CN"/>
        </w:rPr>
        <w:t>原则上</w:t>
      </w:r>
      <w:r>
        <w:rPr>
          <w:rFonts w:ascii="Times New Roman" w:hAnsi="Times New Roman" w:eastAsia="仿宋_GB2312" w:cs="Times New Roman"/>
          <w:sz w:val="32"/>
          <w:szCs w:val="32"/>
        </w:rPr>
        <w:t>按照保险标的生长期内所发生的物化成本</w:t>
      </w:r>
      <w:r>
        <w:rPr>
          <w:rFonts w:hint="eastAsia" w:ascii="Times New Roman" w:hAnsi="Times New Roman" w:eastAsia="仿宋_GB2312" w:cs="Times New Roman"/>
          <w:sz w:val="32"/>
          <w:szCs w:val="32"/>
          <w:lang w:val="en-US" w:eastAsia="zh-CN"/>
        </w:rPr>
        <w:t>80%</w:t>
      </w:r>
      <w:r>
        <w:rPr>
          <w:rFonts w:ascii="Times New Roman" w:hAnsi="Times New Roman" w:eastAsia="仿宋_GB2312" w:cs="Times New Roman"/>
          <w:sz w:val="32"/>
          <w:szCs w:val="32"/>
        </w:rPr>
        <w:t>确定</w:t>
      </w:r>
      <w:r>
        <w:rPr>
          <w:rFonts w:hint="eastAsia" w:ascii="Times New Roman" w:hAnsi="Times New Roman" w:eastAsia="仿宋_GB2312" w:cs="Times New Roman"/>
          <w:sz w:val="32"/>
          <w:szCs w:val="32"/>
          <w:lang w:eastAsia="zh-CN"/>
        </w:rPr>
        <w:t>，包括种子、化肥、农药、灌溉、机耕和地膜等成本。森林保险</w:t>
      </w:r>
      <w:r>
        <w:rPr>
          <w:rFonts w:hint="eastAsia" w:ascii="仿宋_GB2312" w:hAnsi="仿宋" w:eastAsia="仿宋_GB2312" w:cs="仿宋"/>
          <w:b w:val="0"/>
          <w:bCs/>
          <w:sz w:val="32"/>
          <w:szCs w:val="32"/>
          <w:lang w:eastAsia="zh-CN"/>
        </w:rPr>
        <w:t>单位保额原则上按林木损失后的再植成本，包括灾害木清理、整地、种苗、施肥、挖坑、栽植、抚育管理到树木成活所需的一次性总费用的</w:t>
      </w:r>
      <w:r>
        <w:rPr>
          <w:rFonts w:hint="eastAsia" w:ascii="仿宋_GB2312" w:hAnsi="仿宋" w:eastAsia="仿宋_GB2312" w:cs="仿宋"/>
          <w:b w:val="0"/>
          <w:bCs/>
          <w:sz w:val="32"/>
          <w:szCs w:val="32"/>
          <w:lang w:val="en-US" w:eastAsia="zh-CN"/>
        </w:rPr>
        <w:t>80%确定）。</w:t>
      </w:r>
    </w:p>
    <w:p>
      <w:pPr>
        <w:pStyle w:val="12"/>
        <w:keepNext w:val="0"/>
        <w:keepLines w:val="0"/>
        <w:pageBreakBefore w:val="0"/>
        <w:widowControl w:val="0"/>
        <w:kinsoku/>
        <w:wordWrap/>
        <w:overflowPunct/>
        <w:topLinePunct w:val="0"/>
        <w:bidi w:val="0"/>
        <w:adjustRightInd w:val="0"/>
        <w:snapToGrid w:val="0"/>
        <w:spacing w:before="0" w:beforeAutospacing="0" w:after="0" w:afterAutospacing="0" w:line="600" w:lineRule="exact"/>
        <w:ind w:left="0" w:firstLine="642"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eastAsia="zh-CN"/>
        </w:rPr>
        <w:t>保险费率：</w:t>
      </w:r>
      <w:r>
        <w:rPr>
          <w:rFonts w:hint="eastAsia" w:ascii="Times New Roman" w:hAnsi="Times New Roman" w:eastAsia="仿宋_GB2312" w:cs="Times New Roman"/>
          <w:b w:val="0"/>
          <w:bCs w:val="0"/>
          <w:sz w:val="32"/>
          <w:szCs w:val="32"/>
          <w:lang w:eastAsia="zh-CN"/>
        </w:rPr>
        <w:t>玉米、小麦</w:t>
      </w:r>
      <w:r>
        <w:rPr>
          <w:rFonts w:hint="eastAsia" w:ascii="Times New Roman" w:hAnsi="Times New Roman" w:eastAsia="仿宋_GB2312" w:cs="Times New Roman"/>
          <w:sz w:val="32"/>
          <w:szCs w:val="32"/>
          <w:lang w:val="en-US" w:eastAsia="zh-CN"/>
        </w:rPr>
        <w:t>4%，马铃薯5% ，</w:t>
      </w:r>
      <w:r>
        <w:rPr>
          <w:rFonts w:hint="eastAsia" w:ascii="仿宋_GB2312" w:hAnsi="仿宋" w:eastAsia="仿宋_GB2312" w:cs="仿宋"/>
          <w:b w:val="0"/>
          <w:bCs/>
          <w:sz w:val="32"/>
          <w:szCs w:val="32"/>
          <w:lang w:val="en-US" w:eastAsia="zh-CN"/>
        </w:rPr>
        <w:t>公益林2‰         商品林4‰</w:t>
      </w:r>
      <w:r>
        <w:rPr>
          <w:rFonts w:hint="eastAsia" w:ascii="仿宋_GB2312" w:hAnsi="仿宋" w:eastAsia="仿宋_GB2312" w:cs="仿宋_GB2312"/>
          <w:sz w:val="32"/>
          <w:szCs w:val="32"/>
          <w:lang w:eastAsia="zh-CN"/>
        </w:rPr>
        <w:t>。</w:t>
      </w:r>
    </w:p>
    <w:p>
      <w:pPr>
        <w:pStyle w:val="12"/>
        <w:keepNext w:val="0"/>
        <w:keepLines w:val="0"/>
        <w:pageBreakBefore w:val="0"/>
        <w:widowControl w:val="0"/>
        <w:kinsoku/>
        <w:wordWrap/>
        <w:overflowPunct/>
        <w:topLinePunct w:val="0"/>
        <w:bidi w:val="0"/>
        <w:adjustRightInd w:val="0"/>
        <w:snapToGrid w:val="0"/>
        <w:spacing w:before="0" w:beforeAutospacing="0" w:after="0" w:afterAutospacing="0" w:line="600" w:lineRule="exact"/>
        <w:ind w:left="0" w:firstLine="642" w:firstLineChars="200"/>
        <w:textAlignment w:val="auto"/>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单位保额及保费</w:t>
      </w:r>
      <w:r>
        <w:rPr>
          <w:rFonts w:hint="default" w:ascii="Times New Roman" w:hAnsi="Times New Roman" w:eastAsia="仿宋_GB2312" w:cs="Times New Roman"/>
          <w:b/>
          <w:bCs/>
          <w:sz w:val="32"/>
          <w:szCs w:val="32"/>
          <w:lang w:val="en" w:eastAsia="zh-CN"/>
        </w:rPr>
        <w:t>补贴</w:t>
      </w:r>
      <w:r>
        <w:rPr>
          <w:rFonts w:hint="eastAsia" w:ascii="Times New Roman" w:hAnsi="Times New Roman" w:eastAsia="仿宋_GB2312" w:cs="Times New Roman"/>
          <w:b/>
          <w:bCs/>
          <w:sz w:val="32"/>
          <w:szCs w:val="32"/>
          <w:lang w:val="en-US" w:eastAsia="zh-CN"/>
        </w:rPr>
        <w:t>：</w:t>
      </w:r>
    </w:p>
    <w:p>
      <w:pPr>
        <w:pStyle w:val="12"/>
        <w:keepNext w:val="0"/>
        <w:keepLines w:val="0"/>
        <w:pageBreakBefore w:val="0"/>
        <w:widowControl w:val="0"/>
        <w:kinsoku/>
        <w:wordWrap/>
        <w:overflowPunct/>
        <w:topLinePunct w:val="0"/>
        <w:bidi w:val="0"/>
        <w:adjustRightInd w:val="0"/>
        <w:snapToGrid w:val="0"/>
        <w:spacing w:before="0" w:beforeAutospacing="0" w:after="0" w:afterAutospacing="0" w:line="600" w:lineRule="exact"/>
        <w:ind w:left="0"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b w:val="0"/>
          <w:bCs w:val="0"/>
          <w:sz w:val="32"/>
          <w:szCs w:val="32"/>
          <w:lang w:val="en-US" w:eastAsia="zh-CN"/>
        </w:rPr>
        <w:t>玉米、小麦</w:t>
      </w:r>
      <w:r>
        <w:rPr>
          <w:rFonts w:hint="eastAsia" w:ascii="Times New Roman" w:hAnsi="Times New Roman" w:eastAsia="仿宋_GB2312" w:cs="Times New Roman"/>
          <w:sz w:val="32"/>
          <w:szCs w:val="32"/>
        </w:rPr>
        <w:t>每亩保费20元，其中：</w:t>
      </w:r>
      <w:r>
        <w:rPr>
          <w:rFonts w:ascii="Times New Roman" w:hAnsi="Times New Roman" w:eastAsia="仿宋_GB2312" w:cs="Times New Roman"/>
          <w:sz w:val="32"/>
          <w:szCs w:val="32"/>
        </w:rPr>
        <w:t>中央财政</w:t>
      </w:r>
      <w:r>
        <w:rPr>
          <w:rFonts w:hint="default" w:ascii="Times New Roman" w:hAnsi="Times New Roman" w:eastAsia="仿宋_GB2312" w:cs="Times New Roman"/>
          <w:sz w:val="32"/>
          <w:szCs w:val="32"/>
          <w:lang w:val="en" w:eastAsia="zh-CN"/>
        </w:rPr>
        <w:t>补贴</w:t>
      </w:r>
      <w:r>
        <w:rPr>
          <w:rFonts w:hint="eastAsia" w:ascii="Times New Roman" w:hAnsi="Times New Roman" w:eastAsia="仿宋_GB2312" w:cs="Times New Roman"/>
          <w:sz w:val="32"/>
          <w:szCs w:val="32"/>
          <w:lang w:val="en-US" w:eastAsia="zh-CN"/>
        </w:rPr>
        <w:t>45%,即每亩9</w:t>
      </w:r>
      <w:r>
        <w:rPr>
          <w:rFonts w:hint="eastAsia" w:ascii="Times New Roman" w:hAnsi="Times New Roman" w:eastAsia="仿宋_GB2312" w:cs="Times New Roman"/>
          <w:sz w:val="32"/>
          <w:szCs w:val="32"/>
        </w:rPr>
        <w:t>元；</w:t>
      </w:r>
      <w:r>
        <w:rPr>
          <w:rFonts w:ascii="Times New Roman" w:hAnsi="Times New Roman" w:eastAsia="仿宋_GB2312" w:cs="Times New Roman"/>
          <w:sz w:val="32"/>
          <w:szCs w:val="32"/>
        </w:rPr>
        <w:t>自治区财政</w:t>
      </w:r>
      <w:r>
        <w:rPr>
          <w:rFonts w:hint="default" w:ascii="Times New Roman" w:hAnsi="Times New Roman" w:eastAsia="仿宋_GB2312" w:cs="Times New Roman"/>
          <w:sz w:val="32"/>
          <w:szCs w:val="32"/>
          <w:lang w:val="en" w:eastAsia="zh-CN"/>
        </w:rPr>
        <w:t>补贴</w:t>
      </w:r>
      <w:r>
        <w:rPr>
          <w:rFonts w:hint="eastAsia" w:ascii="Times New Roman" w:hAnsi="Times New Roman" w:eastAsia="仿宋_GB2312" w:cs="Times New Roman"/>
          <w:sz w:val="32"/>
          <w:szCs w:val="32"/>
          <w:lang w:val="en-US" w:eastAsia="zh-CN"/>
        </w:rPr>
        <w:t>25%，即每亩5</w:t>
      </w:r>
      <w:r>
        <w:rPr>
          <w:rFonts w:hint="eastAsia" w:ascii="Times New Roman" w:hAnsi="Times New Roman" w:eastAsia="仿宋_GB2312" w:cs="Times New Roman"/>
          <w:sz w:val="32"/>
          <w:szCs w:val="32"/>
        </w:rPr>
        <w:t>元；</w:t>
      </w:r>
      <w:r>
        <w:rPr>
          <w:rFonts w:ascii="Times New Roman" w:hAnsi="Times New Roman" w:eastAsia="仿宋_GB2312" w:cs="Times New Roman"/>
          <w:sz w:val="32"/>
          <w:szCs w:val="32"/>
        </w:rPr>
        <w:t>县财政</w:t>
      </w:r>
      <w:r>
        <w:rPr>
          <w:rFonts w:hint="default" w:ascii="Times New Roman" w:hAnsi="Times New Roman" w:eastAsia="仿宋_GB2312" w:cs="Times New Roman"/>
          <w:sz w:val="32"/>
          <w:szCs w:val="32"/>
          <w:lang w:val="en" w:eastAsia="zh-CN"/>
        </w:rPr>
        <w:t>补贴</w:t>
      </w:r>
      <w:r>
        <w:rPr>
          <w:rFonts w:hint="eastAsia" w:ascii="Times New Roman" w:hAnsi="Times New Roman" w:eastAsia="仿宋_GB2312" w:cs="Times New Roman"/>
          <w:sz w:val="32"/>
          <w:szCs w:val="32"/>
          <w:lang w:val="en-US" w:eastAsia="zh-CN"/>
        </w:rPr>
        <w:t>10%，即每亩</w:t>
      </w:r>
      <w:r>
        <w:rPr>
          <w:rFonts w:hint="eastAsia" w:ascii="Times New Roman" w:hAnsi="Times New Roman" w:eastAsia="仿宋_GB2312" w:cs="Times New Roman"/>
          <w:sz w:val="32"/>
          <w:szCs w:val="32"/>
        </w:rPr>
        <w:t>2元；</w:t>
      </w:r>
      <w:r>
        <w:rPr>
          <w:rFonts w:ascii="Times New Roman" w:hAnsi="Times New Roman" w:eastAsia="仿宋_GB2312" w:cs="Times New Roman"/>
          <w:sz w:val="32"/>
          <w:szCs w:val="32"/>
        </w:rPr>
        <w:t>投保人</w:t>
      </w:r>
      <w:r>
        <w:rPr>
          <w:rFonts w:hint="eastAsia" w:ascii="Times New Roman" w:hAnsi="Times New Roman" w:eastAsia="仿宋_GB2312" w:cs="Times New Roman"/>
          <w:sz w:val="32"/>
          <w:szCs w:val="32"/>
          <w:lang w:eastAsia="zh-CN"/>
        </w:rPr>
        <w:t>自缴</w:t>
      </w:r>
      <w:r>
        <w:rPr>
          <w:rFonts w:hint="eastAsia" w:ascii="Times New Roman" w:hAnsi="Times New Roman" w:eastAsia="仿宋_GB2312" w:cs="Times New Roman"/>
          <w:sz w:val="32"/>
          <w:szCs w:val="32"/>
          <w:lang w:val="en-US" w:eastAsia="zh-CN"/>
        </w:rPr>
        <w:t>20%，即每亩</w:t>
      </w:r>
      <w:r>
        <w:rPr>
          <w:rFonts w:hint="eastAsia" w:ascii="Times New Roman" w:hAnsi="Times New Roman" w:eastAsia="仿宋_GB2312" w:cs="Times New Roman"/>
          <w:sz w:val="32"/>
          <w:szCs w:val="32"/>
        </w:rPr>
        <w:t>4元/亩</w:t>
      </w:r>
      <w:r>
        <w:rPr>
          <w:rFonts w:hint="eastAsia" w:ascii="Times New Roman" w:hAnsi="Times New Roman" w:eastAsia="仿宋_GB2312" w:cs="Times New Roman"/>
          <w:sz w:val="32"/>
          <w:szCs w:val="32"/>
          <w:lang w:eastAsia="zh-CN"/>
        </w:rPr>
        <w:t>。</w:t>
      </w:r>
    </w:p>
    <w:p>
      <w:pPr>
        <w:pStyle w:val="12"/>
        <w:keepNext w:val="0"/>
        <w:keepLines w:val="0"/>
        <w:pageBreakBefore w:val="0"/>
        <w:widowControl w:val="0"/>
        <w:kinsoku/>
        <w:wordWrap/>
        <w:overflowPunct/>
        <w:topLinePunct w:val="0"/>
        <w:bidi w:val="0"/>
        <w:adjustRightInd w:val="0"/>
        <w:snapToGrid w:val="0"/>
        <w:spacing w:before="0" w:beforeAutospacing="0" w:after="0" w:afterAutospacing="0" w:line="600" w:lineRule="exact"/>
        <w:ind w:left="0"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马铃薯每亩保费</w:t>
      </w:r>
      <w:r>
        <w:rPr>
          <w:rFonts w:hint="eastAsia" w:ascii="Times New Roman" w:hAnsi="Times New Roman" w:eastAsia="仿宋_GB2312" w:cs="Times New Roman"/>
          <w:sz w:val="32"/>
          <w:szCs w:val="32"/>
          <w:lang w:val="en-US" w:eastAsia="zh-CN"/>
        </w:rPr>
        <w:t>30元，其中：</w:t>
      </w:r>
      <w:r>
        <w:rPr>
          <w:rFonts w:ascii="Times New Roman" w:hAnsi="Times New Roman" w:eastAsia="仿宋_GB2312" w:cs="Times New Roman"/>
          <w:sz w:val="32"/>
          <w:szCs w:val="32"/>
        </w:rPr>
        <w:t>中央财政</w:t>
      </w:r>
      <w:r>
        <w:rPr>
          <w:rFonts w:hint="default" w:ascii="Times New Roman" w:hAnsi="Times New Roman" w:eastAsia="仿宋_GB2312" w:cs="Times New Roman"/>
          <w:sz w:val="32"/>
          <w:szCs w:val="32"/>
          <w:lang w:val="en" w:eastAsia="zh-CN"/>
        </w:rPr>
        <w:t>补贴</w:t>
      </w:r>
      <w:r>
        <w:rPr>
          <w:rFonts w:hint="eastAsia" w:ascii="Times New Roman" w:hAnsi="Times New Roman" w:eastAsia="仿宋_GB2312" w:cs="Times New Roman"/>
          <w:sz w:val="32"/>
          <w:szCs w:val="32"/>
          <w:lang w:val="en-US" w:eastAsia="zh-CN"/>
        </w:rPr>
        <w:t>45%,即每亩13.5</w:t>
      </w:r>
      <w:r>
        <w:rPr>
          <w:rFonts w:hint="eastAsia" w:ascii="Times New Roman" w:hAnsi="Times New Roman" w:eastAsia="仿宋_GB2312" w:cs="Times New Roman"/>
          <w:sz w:val="32"/>
          <w:szCs w:val="32"/>
        </w:rPr>
        <w:t>元；</w:t>
      </w:r>
      <w:r>
        <w:rPr>
          <w:rFonts w:ascii="Times New Roman" w:hAnsi="Times New Roman" w:eastAsia="仿宋_GB2312" w:cs="Times New Roman"/>
          <w:sz w:val="32"/>
          <w:szCs w:val="32"/>
        </w:rPr>
        <w:t>自治区财政</w:t>
      </w:r>
      <w:r>
        <w:rPr>
          <w:rFonts w:hint="default" w:ascii="Times New Roman" w:hAnsi="Times New Roman" w:eastAsia="仿宋_GB2312" w:cs="Times New Roman"/>
          <w:sz w:val="32"/>
          <w:szCs w:val="32"/>
          <w:lang w:val="en" w:eastAsia="zh-CN"/>
        </w:rPr>
        <w:t>补贴</w:t>
      </w:r>
      <w:r>
        <w:rPr>
          <w:rFonts w:hint="eastAsia" w:ascii="Times New Roman" w:hAnsi="Times New Roman" w:eastAsia="仿宋_GB2312" w:cs="Times New Roman"/>
          <w:sz w:val="32"/>
          <w:szCs w:val="32"/>
          <w:lang w:val="en-US" w:eastAsia="zh-CN"/>
        </w:rPr>
        <w:t>25%，即每亩7.5</w:t>
      </w:r>
      <w:r>
        <w:rPr>
          <w:rFonts w:hint="eastAsia" w:ascii="Times New Roman" w:hAnsi="Times New Roman" w:eastAsia="仿宋_GB2312" w:cs="Times New Roman"/>
          <w:sz w:val="32"/>
          <w:szCs w:val="32"/>
        </w:rPr>
        <w:t>元；</w:t>
      </w:r>
      <w:r>
        <w:rPr>
          <w:rFonts w:ascii="Times New Roman" w:hAnsi="Times New Roman" w:eastAsia="仿宋_GB2312" w:cs="Times New Roman"/>
          <w:sz w:val="32"/>
          <w:szCs w:val="32"/>
        </w:rPr>
        <w:t>县财政</w:t>
      </w:r>
      <w:r>
        <w:rPr>
          <w:rFonts w:hint="default" w:ascii="Times New Roman" w:hAnsi="Times New Roman" w:eastAsia="仿宋_GB2312" w:cs="Times New Roman"/>
          <w:sz w:val="32"/>
          <w:szCs w:val="32"/>
          <w:lang w:val="en" w:eastAsia="zh-CN"/>
        </w:rPr>
        <w:t>补贴</w:t>
      </w:r>
      <w:r>
        <w:rPr>
          <w:rFonts w:hint="eastAsia" w:ascii="Times New Roman" w:hAnsi="Times New Roman" w:eastAsia="仿宋_GB2312" w:cs="Times New Roman"/>
          <w:sz w:val="32"/>
          <w:szCs w:val="32"/>
          <w:lang w:val="en-US" w:eastAsia="zh-CN"/>
        </w:rPr>
        <w:t>10%，即每亩3</w:t>
      </w:r>
      <w:r>
        <w:rPr>
          <w:rFonts w:hint="eastAsia" w:ascii="Times New Roman" w:hAnsi="Times New Roman" w:eastAsia="仿宋_GB2312" w:cs="Times New Roman"/>
          <w:sz w:val="32"/>
          <w:szCs w:val="32"/>
        </w:rPr>
        <w:t>元；</w:t>
      </w:r>
      <w:r>
        <w:rPr>
          <w:rFonts w:ascii="Times New Roman" w:hAnsi="Times New Roman" w:eastAsia="仿宋_GB2312" w:cs="Times New Roman"/>
          <w:sz w:val="32"/>
          <w:szCs w:val="32"/>
        </w:rPr>
        <w:t>投保人</w:t>
      </w:r>
      <w:r>
        <w:rPr>
          <w:rFonts w:hint="eastAsia" w:ascii="Times New Roman" w:hAnsi="Times New Roman" w:eastAsia="仿宋_GB2312" w:cs="Times New Roman"/>
          <w:sz w:val="32"/>
          <w:szCs w:val="32"/>
          <w:lang w:eastAsia="zh-CN"/>
        </w:rPr>
        <w:t>自缴</w:t>
      </w:r>
      <w:r>
        <w:rPr>
          <w:rFonts w:hint="eastAsia" w:ascii="Times New Roman" w:hAnsi="Times New Roman" w:eastAsia="仿宋_GB2312" w:cs="Times New Roman"/>
          <w:sz w:val="32"/>
          <w:szCs w:val="32"/>
          <w:lang w:val="en-US" w:eastAsia="zh-CN"/>
        </w:rPr>
        <w:t>20%，即每亩6</w:t>
      </w:r>
      <w:r>
        <w:rPr>
          <w:rFonts w:hint="eastAsia" w:ascii="Times New Roman" w:hAnsi="Times New Roman" w:eastAsia="仿宋_GB2312" w:cs="Times New Roman"/>
          <w:sz w:val="32"/>
          <w:szCs w:val="32"/>
        </w:rPr>
        <w:t>元/亩</w:t>
      </w:r>
      <w:r>
        <w:rPr>
          <w:rFonts w:hint="eastAsia" w:ascii="Times New Roman" w:hAnsi="Times New Roman" w:eastAsia="仿宋_GB2312" w:cs="Times New Roman"/>
          <w:sz w:val="32"/>
          <w:szCs w:val="32"/>
          <w:lang w:eastAsia="zh-CN"/>
        </w:rPr>
        <w:t>。</w:t>
      </w:r>
    </w:p>
    <w:p>
      <w:pPr>
        <w:keepNext w:val="0"/>
        <w:keepLines w:val="0"/>
        <w:pageBreakBefore w:val="0"/>
        <w:numPr>
          <w:ilvl w:val="0"/>
          <w:numId w:val="0"/>
        </w:numPr>
        <w:kinsoku/>
        <w:wordWrap/>
        <w:overflowPunct/>
        <w:topLinePunct w:val="0"/>
        <w:bidi w:val="0"/>
        <w:snapToGrid/>
        <w:spacing w:line="600" w:lineRule="exact"/>
        <w:ind w:left="0" w:firstLine="640" w:firstLineChars="200"/>
        <w:jc w:val="both"/>
        <w:textAlignment w:val="auto"/>
        <w:rPr>
          <w:rFonts w:hint="default"/>
          <w:lang w:val="en-US" w:eastAsia="zh-CN"/>
        </w:rPr>
      </w:pPr>
      <w:r>
        <w:rPr>
          <w:rFonts w:hint="eastAsia" w:ascii="仿宋_GB2312" w:hAnsi="仿宋" w:eastAsia="仿宋_GB2312" w:cs="仿宋"/>
          <w:b w:val="0"/>
          <w:bCs/>
          <w:sz w:val="32"/>
          <w:szCs w:val="32"/>
          <w:lang w:eastAsia="zh-CN"/>
        </w:rPr>
        <w:t>公益林保费</w:t>
      </w:r>
      <w:r>
        <w:rPr>
          <w:rFonts w:hint="eastAsia" w:ascii="仿宋_GB2312" w:hAnsi="仿宋" w:eastAsia="仿宋_GB2312" w:cs="仿宋"/>
          <w:b w:val="0"/>
          <w:bCs/>
          <w:sz w:val="32"/>
          <w:szCs w:val="32"/>
          <w:lang w:val="en-US" w:eastAsia="zh-CN"/>
        </w:rPr>
        <w:t>2元/亩。森林产权属于自治区级的，中央财政</w:t>
      </w:r>
      <w:r>
        <w:rPr>
          <w:rFonts w:hint="default" w:ascii="仿宋_GB2312" w:hAnsi="仿宋" w:eastAsia="仿宋_GB2312" w:cs="仿宋"/>
          <w:b w:val="0"/>
          <w:bCs/>
          <w:sz w:val="32"/>
          <w:szCs w:val="32"/>
          <w:lang w:val="en" w:eastAsia="zh-CN"/>
        </w:rPr>
        <w:t>补贴</w:t>
      </w:r>
      <w:r>
        <w:rPr>
          <w:rFonts w:hint="eastAsia" w:ascii="仿宋_GB2312" w:hAnsi="仿宋" w:eastAsia="仿宋_GB2312" w:cs="仿宋"/>
          <w:b w:val="0"/>
          <w:bCs/>
          <w:sz w:val="32"/>
          <w:szCs w:val="32"/>
          <w:lang w:val="en-US" w:eastAsia="zh-CN"/>
        </w:rPr>
        <w:t>50%；即1元/亩，自治区财政</w:t>
      </w:r>
      <w:r>
        <w:rPr>
          <w:rFonts w:hint="default" w:ascii="仿宋_GB2312" w:hAnsi="仿宋" w:eastAsia="仿宋_GB2312" w:cs="仿宋"/>
          <w:b w:val="0"/>
          <w:bCs/>
          <w:sz w:val="32"/>
          <w:szCs w:val="32"/>
          <w:lang w:val="en" w:eastAsia="zh-CN"/>
        </w:rPr>
        <w:t>补贴</w:t>
      </w:r>
      <w:r>
        <w:rPr>
          <w:rFonts w:hint="eastAsia" w:ascii="仿宋_GB2312" w:hAnsi="仿宋" w:eastAsia="仿宋_GB2312" w:cs="仿宋"/>
          <w:b w:val="0"/>
          <w:bCs/>
          <w:sz w:val="32"/>
          <w:szCs w:val="32"/>
          <w:lang w:val="en-US" w:eastAsia="zh-CN"/>
        </w:rPr>
        <w:t>50%；即1元/亩；森林产权属于县（区）级的，中央财政</w:t>
      </w:r>
      <w:r>
        <w:rPr>
          <w:rFonts w:hint="default" w:ascii="仿宋_GB2312" w:hAnsi="仿宋" w:eastAsia="仿宋_GB2312" w:cs="仿宋"/>
          <w:b w:val="0"/>
          <w:bCs/>
          <w:sz w:val="32"/>
          <w:szCs w:val="32"/>
          <w:lang w:val="en" w:eastAsia="zh-CN"/>
        </w:rPr>
        <w:t>补贴</w:t>
      </w:r>
      <w:r>
        <w:rPr>
          <w:rFonts w:hint="eastAsia" w:ascii="仿宋_GB2312" w:hAnsi="仿宋" w:eastAsia="仿宋_GB2312" w:cs="仿宋"/>
          <w:b w:val="0"/>
          <w:bCs/>
          <w:sz w:val="32"/>
          <w:szCs w:val="32"/>
          <w:lang w:val="en-US" w:eastAsia="zh-CN"/>
        </w:rPr>
        <w:t>50%，即1元/亩，自治区财政</w:t>
      </w:r>
      <w:r>
        <w:rPr>
          <w:rFonts w:hint="default" w:ascii="仿宋_GB2312" w:hAnsi="仿宋" w:eastAsia="仿宋_GB2312" w:cs="仿宋"/>
          <w:b w:val="0"/>
          <w:bCs/>
          <w:sz w:val="32"/>
          <w:szCs w:val="32"/>
          <w:lang w:val="en" w:eastAsia="zh-CN"/>
        </w:rPr>
        <w:t>补贴</w:t>
      </w:r>
      <w:r>
        <w:rPr>
          <w:rFonts w:hint="eastAsia" w:ascii="仿宋_GB2312" w:hAnsi="仿宋" w:eastAsia="仿宋_GB2312" w:cs="仿宋"/>
          <w:b w:val="0"/>
          <w:bCs/>
          <w:sz w:val="32"/>
          <w:szCs w:val="32"/>
          <w:lang w:val="en-US" w:eastAsia="zh-CN"/>
        </w:rPr>
        <w:t>30%，即0.6元/亩，县财政</w:t>
      </w:r>
      <w:r>
        <w:rPr>
          <w:rFonts w:hint="default" w:ascii="仿宋_GB2312" w:hAnsi="仿宋" w:eastAsia="仿宋_GB2312" w:cs="仿宋"/>
          <w:b w:val="0"/>
          <w:bCs/>
          <w:sz w:val="32"/>
          <w:szCs w:val="32"/>
          <w:lang w:val="en" w:eastAsia="zh-CN"/>
        </w:rPr>
        <w:t>补贴</w:t>
      </w:r>
      <w:r>
        <w:rPr>
          <w:rFonts w:hint="eastAsia" w:ascii="仿宋_GB2312" w:hAnsi="仿宋" w:eastAsia="仿宋_GB2312" w:cs="仿宋"/>
          <w:b w:val="0"/>
          <w:bCs/>
          <w:sz w:val="32"/>
          <w:szCs w:val="32"/>
          <w:lang w:val="en-US" w:eastAsia="zh-CN"/>
        </w:rPr>
        <w:t>20%，即0.4元/亩；森林产权属于其它社会组织（个人）的，中央财政</w:t>
      </w:r>
      <w:r>
        <w:rPr>
          <w:rFonts w:hint="default" w:ascii="仿宋_GB2312" w:hAnsi="仿宋" w:eastAsia="仿宋_GB2312" w:cs="仿宋"/>
          <w:b w:val="0"/>
          <w:bCs/>
          <w:sz w:val="32"/>
          <w:szCs w:val="32"/>
          <w:lang w:val="en" w:eastAsia="zh-CN"/>
        </w:rPr>
        <w:t>补贴</w:t>
      </w:r>
      <w:r>
        <w:rPr>
          <w:rFonts w:hint="eastAsia" w:ascii="仿宋_GB2312" w:hAnsi="仿宋" w:eastAsia="仿宋_GB2312" w:cs="仿宋"/>
          <w:b w:val="0"/>
          <w:bCs/>
          <w:sz w:val="32"/>
          <w:szCs w:val="32"/>
          <w:lang w:val="en-US" w:eastAsia="zh-CN"/>
        </w:rPr>
        <w:t>50%，即1元/亩，自治区财政</w:t>
      </w:r>
      <w:r>
        <w:rPr>
          <w:rFonts w:hint="default" w:ascii="仿宋_GB2312" w:hAnsi="仿宋" w:eastAsia="仿宋_GB2312" w:cs="仿宋"/>
          <w:b w:val="0"/>
          <w:bCs/>
          <w:sz w:val="32"/>
          <w:szCs w:val="32"/>
          <w:lang w:val="en" w:eastAsia="zh-CN"/>
        </w:rPr>
        <w:t>补贴</w:t>
      </w:r>
      <w:r>
        <w:rPr>
          <w:rFonts w:hint="eastAsia" w:ascii="仿宋_GB2312" w:hAnsi="仿宋" w:eastAsia="仿宋_GB2312" w:cs="仿宋"/>
          <w:b w:val="0"/>
          <w:bCs/>
          <w:sz w:val="32"/>
          <w:szCs w:val="32"/>
          <w:lang w:val="en-US" w:eastAsia="zh-CN"/>
        </w:rPr>
        <w:t>30%，即0.6元/亩，其它社会组织（个人）</w:t>
      </w:r>
      <w:r>
        <w:rPr>
          <w:rFonts w:hint="default" w:ascii="仿宋_GB2312" w:hAnsi="仿宋" w:eastAsia="仿宋_GB2312" w:cs="仿宋"/>
          <w:b w:val="0"/>
          <w:bCs/>
          <w:sz w:val="32"/>
          <w:szCs w:val="32"/>
          <w:lang w:val="en" w:eastAsia="zh-CN"/>
        </w:rPr>
        <w:t>补贴</w:t>
      </w:r>
      <w:r>
        <w:rPr>
          <w:rFonts w:hint="eastAsia" w:ascii="仿宋_GB2312" w:hAnsi="仿宋" w:eastAsia="仿宋_GB2312" w:cs="仿宋"/>
          <w:b w:val="0"/>
          <w:bCs/>
          <w:sz w:val="32"/>
          <w:szCs w:val="32"/>
          <w:lang w:val="en-US" w:eastAsia="zh-CN"/>
        </w:rPr>
        <w:t>20%。即0.4元/亩。</w:t>
      </w:r>
    </w:p>
    <w:p>
      <w:pPr>
        <w:pStyle w:val="12"/>
        <w:keepNext w:val="0"/>
        <w:keepLines w:val="0"/>
        <w:pageBreakBefore w:val="0"/>
        <w:widowControl w:val="0"/>
        <w:kinsoku/>
        <w:wordWrap/>
        <w:overflowPunct/>
        <w:topLinePunct w:val="0"/>
        <w:bidi w:val="0"/>
        <w:adjustRightInd w:val="0"/>
        <w:snapToGrid w:val="0"/>
        <w:spacing w:before="0" w:beforeAutospacing="0" w:after="0" w:afterAutospacing="0" w:line="600" w:lineRule="exact"/>
        <w:ind w:left="0" w:firstLine="642" w:firstLineChars="200"/>
        <w:textAlignment w:val="auto"/>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计划投保数量及保险费资金来源：</w:t>
      </w:r>
    </w:p>
    <w:p>
      <w:pPr>
        <w:pStyle w:val="12"/>
        <w:keepNext w:val="0"/>
        <w:keepLines w:val="0"/>
        <w:pageBreakBefore w:val="0"/>
        <w:widowControl w:val="0"/>
        <w:kinsoku/>
        <w:wordWrap/>
        <w:overflowPunct/>
        <w:topLinePunct w:val="0"/>
        <w:bidi w:val="0"/>
        <w:adjustRightInd w:val="0"/>
        <w:snapToGrid w:val="0"/>
        <w:spacing w:before="0" w:beforeAutospacing="0" w:after="0" w:afterAutospacing="0" w:line="600" w:lineRule="exact"/>
        <w:ind w:left="0"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玉米</w:t>
      </w:r>
      <w:r>
        <w:rPr>
          <w:rFonts w:ascii="Times New Roman" w:hAnsi="Times New Roman" w:eastAsia="仿宋_GB2312" w:cs="Times New Roman"/>
          <w:sz w:val="32"/>
          <w:szCs w:val="32"/>
        </w:rPr>
        <w:t>计划投保数量</w:t>
      </w:r>
      <w:r>
        <w:rPr>
          <w:rFonts w:hint="eastAsia" w:ascii="Times New Roman" w:hAnsi="Times New Roman" w:eastAsia="仿宋_GB2312" w:cs="Times New Roman"/>
          <w:sz w:val="32"/>
          <w:szCs w:val="32"/>
          <w:lang w:eastAsia="zh-CN"/>
        </w:rPr>
        <w:t>每年</w:t>
      </w:r>
      <w:r>
        <w:rPr>
          <w:rFonts w:hint="eastAsia" w:ascii="Times New Roman" w:hAnsi="Times New Roman" w:eastAsia="仿宋_GB2312" w:cs="Times New Roman"/>
          <w:sz w:val="32"/>
          <w:szCs w:val="32"/>
          <w:lang w:val="en-US" w:eastAsia="zh-CN"/>
        </w:rPr>
        <w:t>8.5</w:t>
      </w:r>
      <w:r>
        <w:rPr>
          <w:rFonts w:hint="eastAsia" w:ascii="Times New Roman" w:hAnsi="Times New Roman" w:eastAsia="仿宋_GB2312" w:cs="Times New Roman"/>
          <w:sz w:val="32"/>
          <w:szCs w:val="32"/>
        </w:rPr>
        <w:t>万</w:t>
      </w:r>
      <w:r>
        <w:rPr>
          <w:rFonts w:ascii="Times New Roman" w:hAnsi="Times New Roman" w:eastAsia="仿宋_GB2312" w:cs="Times New Roman"/>
          <w:sz w:val="32"/>
          <w:szCs w:val="32"/>
        </w:rPr>
        <w:t>亩，保险费总额为</w:t>
      </w:r>
      <w:r>
        <w:rPr>
          <w:rFonts w:hint="eastAsia" w:ascii="Times New Roman" w:hAnsi="Times New Roman" w:eastAsia="仿宋_GB2312" w:cs="Times New Roman"/>
          <w:sz w:val="32"/>
          <w:szCs w:val="32"/>
          <w:lang w:val="en-US" w:eastAsia="zh-CN"/>
        </w:rPr>
        <w:t>170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，其中中央财政</w:t>
      </w:r>
      <w:r>
        <w:rPr>
          <w:rFonts w:hint="eastAsia" w:ascii="Times New Roman" w:hAnsi="Times New Roman" w:eastAsia="仿宋_GB2312" w:cs="Times New Roman"/>
          <w:sz w:val="32"/>
          <w:szCs w:val="32"/>
          <w:lang w:val="en" w:eastAsia="zh-CN"/>
        </w:rPr>
        <w:t>承担</w:t>
      </w:r>
      <w:r>
        <w:rPr>
          <w:rFonts w:hint="eastAsia" w:ascii="Times New Roman" w:hAnsi="Times New Roman" w:eastAsia="仿宋_GB2312" w:cs="Times New Roman"/>
          <w:sz w:val="32"/>
          <w:szCs w:val="32"/>
          <w:lang w:val="en-US" w:eastAsia="zh-CN"/>
        </w:rPr>
        <w:t>76.5万元，自治区财政承担42.5万元，县财政</w:t>
      </w:r>
      <w:r>
        <w:rPr>
          <w:rFonts w:hint="eastAsia" w:ascii="Times New Roman" w:hAnsi="Times New Roman" w:eastAsia="仿宋_GB2312" w:cs="Times New Roman"/>
          <w:sz w:val="32"/>
          <w:szCs w:val="32"/>
          <w:lang w:val="en" w:eastAsia="zh-CN"/>
        </w:rPr>
        <w:t>承担</w:t>
      </w:r>
      <w:r>
        <w:rPr>
          <w:rFonts w:hint="eastAsia" w:ascii="Times New Roman" w:hAnsi="Times New Roman" w:eastAsia="仿宋_GB2312" w:cs="Times New Roman"/>
          <w:sz w:val="32"/>
          <w:szCs w:val="32"/>
          <w:lang w:val="en-US" w:eastAsia="zh-CN"/>
        </w:rPr>
        <w:t>17万元，投保人自缴34万元。</w:t>
      </w:r>
    </w:p>
    <w:p>
      <w:pPr>
        <w:pStyle w:val="12"/>
        <w:keepNext w:val="0"/>
        <w:keepLines w:val="0"/>
        <w:pageBreakBefore w:val="0"/>
        <w:widowControl w:val="0"/>
        <w:kinsoku/>
        <w:wordWrap/>
        <w:overflowPunct/>
        <w:topLinePunct w:val="0"/>
        <w:bidi w:val="0"/>
        <w:adjustRightInd w:val="0"/>
        <w:snapToGrid w:val="0"/>
        <w:spacing w:before="0" w:beforeAutospacing="0" w:after="0" w:afterAutospacing="0" w:line="600" w:lineRule="exact"/>
        <w:ind w:left="0"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小麦计划投保数量每年2000亩，保险费总额4万元，其中</w:t>
      </w:r>
      <w:r>
        <w:rPr>
          <w:rFonts w:hint="eastAsia" w:ascii="Times New Roman" w:hAnsi="Times New Roman" w:eastAsia="仿宋_GB2312" w:cs="Times New Roman"/>
          <w:sz w:val="32"/>
          <w:szCs w:val="32"/>
          <w:lang w:eastAsia="zh-CN"/>
        </w:rPr>
        <w:t>中央财政承担</w:t>
      </w:r>
      <w:r>
        <w:rPr>
          <w:rFonts w:hint="eastAsia" w:ascii="Times New Roman" w:hAnsi="Times New Roman" w:eastAsia="仿宋_GB2312" w:cs="Times New Roman"/>
          <w:sz w:val="32"/>
          <w:szCs w:val="32"/>
          <w:lang w:val="en-US" w:eastAsia="zh-CN"/>
        </w:rPr>
        <w:t>1.8万元，自治区财政</w:t>
      </w:r>
      <w:r>
        <w:rPr>
          <w:rFonts w:hint="eastAsia" w:ascii="Times New Roman" w:hAnsi="Times New Roman" w:eastAsia="仿宋_GB2312" w:cs="Times New Roman"/>
          <w:sz w:val="32"/>
          <w:szCs w:val="32"/>
          <w:lang w:val="en" w:eastAsia="zh-CN"/>
        </w:rPr>
        <w:t>承担</w:t>
      </w:r>
      <w:r>
        <w:rPr>
          <w:rFonts w:hint="eastAsia" w:ascii="Times New Roman" w:hAnsi="Times New Roman" w:eastAsia="仿宋_GB2312" w:cs="Times New Roman"/>
          <w:sz w:val="32"/>
          <w:szCs w:val="32"/>
          <w:lang w:val="en-US" w:eastAsia="zh-CN"/>
        </w:rPr>
        <w:t>1万元，县财政承担0.4万元，投保人自缴0.8万元。</w:t>
      </w:r>
    </w:p>
    <w:p>
      <w:pPr>
        <w:pStyle w:val="12"/>
        <w:keepNext w:val="0"/>
        <w:keepLines w:val="0"/>
        <w:pageBreakBefore w:val="0"/>
        <w:widowControl w:val="0"/>
        <w:kinsoku/>
        <w:wordWrap/>
        <w:overflowPunct/>
        <w:topLinePunct w:val="0"/>
        <w:bidi w:val="0"/>
        <w:adjustRightInd w:val="0"/>
        <w:snapToGrid w:val="0"/>
        <w:spacing w:before="0" w:beforeAutospacing="0" w:after="0" w:afterAutospacing="0" w:line="600" w:lineRule="exact"/>
        <w:ind w:left="0"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马铃薯计划投保面积每年1万亩，</w:t>
      </w:r>
      <w:r>
        <w:rPr>
          <w:rFonts w:ascii="Times New Roman" w:hAnsi="Times New Roman" w:eastAsia="仿宋_GB2312" w:cs="Times New Roman"/>
          <w:sz w:val="32"/>
          <w:szCs w:val="32"/>
        </w:rPr>
        <w:t>保险费总额为</w:t>
      </w:r>
      <w:r>
        <w:rPr>
          <w:rFonts w:hint="eastAsia" w:ascii="Times New Roman" w:hAnsi="Times New Roman" w:eastAsia="仿宋_GB2312" w:cs="Times New Roman"/>
          <w:sz w:val="32"/>
          <w:szCs w:val="32"/>
          <w:lang w:val="en-US" w:eastAsia="zh-CN"/>
        </w:rPr>
        <w:t>30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，其中中央财政</w:t>
      </w:r>
      <w:r>
        <w:rPr>
          <w:rFonts w:hint="eastAsia" w:ascii="Times New Roman" w:hAnsi="Times New Roman" w:eastAsia="仿宋_GB2312" w:cs="Times New Roman"/>
          <w:sz w:val="32"/>
          <w:szCs w:val="32"/>
          <w:lang w:val="en" w:eastAsia="zh-CN"/>
        </w:rPr>
        <w:t>承担</w:t>
      </w:r>
      <w:r>
        <w:rPr>
          <w:rFonts w:hint="eastAsia" w:ascii="Times New Roman" w:hAnsi="Times New Roman" w:eastAsia="仿宋_GB2312" w:cs="Times New Roman"/>
          <w:sz w:val="32"/>
          <w:szCs w:val="32"/>
          <w:lang w:val="en-US" w:eastAsia="zh-CN"/>
        </w:rPr>
        <w:t>13.5万元，自治区财政承担7.5万元，县财政</w:t>
      </w:r>
      <w:r>
        <w:rPr>
          <w:rFonts w:hint="eastAsia" w:ascii="Times New Roman" w:hAnsi="Times New Roman" w:eastAsia="仿宋_GB2312" w:cs="Times New Roman"/>
          <w:sz w:val="32"/>
          <w:szCs w:val="32"/>
          <w:lang w:val="en" w:eastAsia="zh-CN"/>
        </w:rPr>
        <w:t>承担</w:t>
      </w:r>
      <w:r>
        <w:rPr>
          <w:rFonts w:hint="eastAsia" w:ascii="Times New Roman" w:hAnsi="Times New Roman" w:eastAsia="仿宋_GB2312" w:cs="Times New Roman"/>
          <w:sz w:val="32"/>
          <w:szCs w:val="32"/>
          <w:lang w:val="en-US" w:eastAsia="zh-CN"/>
        </w:rPr>
        <w:t>3万元，投保人自缴6万元。</w:t>
      </w:r>
    </w:p>
    <w:p>
      <w:pPr>
        <w:pStyle w:val="12"/>
        <w:keepNext w:val="0"/>
        <w:keepLines w:val="0"/>
        <w:pageBreakBefore w:val="0"/>
        <w:widowControl w:val="0"/>
        <w:kinsoku/>
        <w:wordWrap/>
        <w:overflowPunct/>
        <w:topLinePunct w:val="0"/>
        <w:bidi w:val="0"/>
        <w:adjustRightInd w:val="0"/>
        <w:snapToGrid w:val="0"/>
        <w:spacing w:before="0" w:beforeAutospacing="0" w:after="0" w:afterAutospacing="0" w:line="600" w:lineRule="exact"/>
        <w:ind w:left="0" w:firstLine="640" w:firstLineChars="200"/>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US" w:eastAsia="zh-CN"/>
        </w:rPr>
        <w:t>公益林计划投保面积每年50万亩，</w:t>
      </w:r>
      <w:r>
        <w:rPr>
          <w:rFonts w:ascii="Times New Roman" w:hAnsi="Times New Roman" w:eastAsia="仿宋_GB2312" w:cs="Times New Roman"/>
          <w:sz w:val="32"/>
          <w:szCs w:val="32"/>
        </w:rPr>
        <w:t>保险费总额为</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，其中中央财政承担资金</w:t>
      </w:r>
      <w:r>
        <w:rPr>
          <w:rFonts w:hint="eastAsia" w:ascii="Times New Roman" w:hAnsi="Times New Roman" w:eastAsia="仿宋_GB2312" w:cs="Times New Roman"/>
          <w:sz w:val="32"/>
          <w:szCs w:val="32"/>
          <w:lang w:val="en-US" w:eastAsia="zh-CN"/>
        </w:rPr>
        <w:t>50万元，自治区财政</w:t>
      </w:r>
      <w:r>
        <w:rPr>
          <w:rFonts w:hint="eastAsia" w:ascii="Times New Roman" w:hAnsi="Times New Roman" w:eastAsia="仿宋_GB2312" w:cs="Times New Roman"/>
          <w:sz w:val="32"/>
          <w:szCs w:val="32"/>
          <w:lang w:val="en" w:eastAsia="zh-CN"/>
        </w:rPr>
        <w:t>承担</w:t>
      </w:r>
      <w:r>
        <w:rPr>
          <w:rFonts w:hint="eastAsia" w:ascii="Times New Roman" w:hAnsi="Times New Roman" w:eastAsia="仿宋_GB2312" w:cs="Times New Roman"/>
          <w:sz w:val="32"/>
          <w:szCs w:val="32"/>
          <w:lang w:val="en-US" w:eastAsia="zh-CN"/>
        </w:rPr>
        <w:t>30万元，县财政承担20万元</w:t>
      </w:r>
      <w:r>
        <w:rPr>
          <w:rFonts w:hint="eastAsia" w:ascii="Times New Roman" w:hAnsi="Times New Roman" w:eastAsia="仿宋_GB2312" w:cs="Times New Roman"/>
          <w:sz w:val="32"/>
          <w:szCs w:val="32"/>
          <w:lang w:val="en" w:eastAsia="zh-CN"/>
        </w:rPr>
        <w:t>。</w:t>
      </w:r>
    </w:p>
    <w:p>
      <w:pPr>
        <w:pStyle w:val="12"/>
        <w:keepNext w:val="0"/>
        <w:keepLines w:val="0"/>
        <w:pageBreakBefore w:val="0"/>
        <w:widowControl w:val="0"/>
        <w:kinsoku/>
        <w:wordWrap/>
        <w:overflowPunct/>
        <w:topLinePunct w:val="0"/>
        <w:bidi w:val="0"/>
        <w:adjustRightInd w:val="0"/>
        <w:snapToGrid w:val="0"/>
        <w:spacing w:before="0" w:beforeAutospacing="0" w:after="0" w:afterAutospacing="0" w:line="600" w:lineRule="exact"/>
        <w:ind w:left="0" w:firstLine="642" w:firstLineChars="200"/>
        <w:textAlignment w:val="auto"/>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（2）自治区优势特色产业财政</w:t>
      </w:r>
      <w:r>
        <w:rPr>
          <w:rFonts w:hint="default" w:ascii="Times New Roman" w:hAnsi="Times New Roman" w:eastAsia="仿宋_GB2312" w:cs="Times New Roman"/>
          <w:b/>
          <w:bCs/>
          <w:sz w:val="32"/>
          <w:szCs w:val="32"/>
          <w:lang w:val="en" w:eastAsia="zh-CN"/>
        </w:rPr>
        <w:t>补贴</w:t>
      </w:r>
      <w:r>
        <w:rPr>
          <w:rFonts w:hint="eastAsia" w:ascii="Times New Roman" w:hAnsi="Times New Roman" w:eastAsia="仿宋_GB2312" w:cs="Times New Roman"/>
          <w:b/>
          <w:bCs/>
          <w:sz w:val="32"/>
          <w:szCs w:val="32"/>
          <w:lang w:val="en-US" w:eastAsia="zh-CN"/>
        </w:rPr>
        <w:t>险种</w:t>
      </w:r>
    </w:p>
    <w:p>
      <w:pPr>
        <w:pStyle w:val="12"/>
        <w:keepNext w:val="0"/>
        <w:keepLines w:val="0"/>
        <w:pageBreakBefore w:val="0"/>
        <w:widowControl w:val="0"/>
        <w:numPr>
          <w:ilvl w:val="0"/>
          <w:numId w:val="0"/>
        </w:numPr>
        <w:kinsoku/>
        <w:wordWrap/>
        <w:overflowPunct/>
        <w:topLinePunct w:val="0"/>
        <w:bidi w:val="0"/>
        <w:adjustRightInd w:val="0"/>
        <w:snapToGrid w:val="0"/>
        <w:spacing w:before="0" w:beforeAutospacing="0" w:after="0" w:afterAutospacing="0" w:line="600" w:lineRule="exact"/>
        <w:ind w:left="0" w:firstLine="642"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b/>
          <w:sz w:val="32"/>
          <w:szCs w:val="32"/>
        </w:rPr>
        <w:t>保险标的：</w:t>
      </w:r>
      <w:r>
        <w:rPr>
          <w:rFonts w:hint="eastAsia" w:ascii="Times New Roman" w:hAnsi="Times New Roman" w:eastAsia="仿宋_GB2312" w:cs="Times New Roman"/>
          <w:b w:val="0"/>
          <w:bCs/>
          <w:sz w:val="32"/>
          <w:szCs w:val="32"/>
          <w:lang w:eastAsia="zh-CN"/>
        </w:rPr>
        <w:t>犊肉牛、后备肉牛、成年肉牛、肉羊</w:t>
      </w:r>
      <w:r>
        <w:rPr>
          <w:rFonts w:ascii="Times New Roman" w:hAnsi="Times New Roman" w:eastAsia="仿宋_GB2312" w:cs="Times New Roman"/>
          <w:sz w:val="32"/>
          <w:szCs w:val="32"/>
        </w:rPr>
        <w:t>。</w:t>
      </w:r>
    </w:p>
    <w:p>
      <w:pPr>
        <w:pStyle w:val="12"/>
        <w:keepNext w:val="0"/>
        <w:keepLines w:val="0"/>
        <w:pageBreakBefore w:val="0"/>
        <w:widowControl w:val="0"/>
        <w:kinsoku/>
        <w:wordWrap/>
        <w:overflowPunct/>
        <w:topLinePunct w:val="0"/>
        <w:bidi w:val="0"/>
        <w:adjustRightInd w:val="0"/>
        <w:snapToGrid w:val="0"/>
        <w:spacing w:before="0" w:beforeAutospacing="0" w:after="0" w:afterAutospacing="0" w:line="600" w:lineRule="exact"/>
        <w:ind w:left="0" w:firstLine="562" w:firstLineChars="200"/>
        <w:textAlignment w:val="auto"/>
        <w:rPr>
          <w:rFonts w:hint="eastAsia" w:ascii="Times New Roman" w:hAnsi="Times New Roman" w:eastAsia="仿宋_GB2312" w:cs="Times New Roman"/>
          <w:spacing w:val="-20"/>
          <w:sz w:val="32"/>
          <w:szCs w:val="32"/>
          <w:lang w:val="en" w:eastAsia="zh-CN"/>
        </w:rPr>
      </w:pPr>
      <w:r>
        <w:rPr>
          <w:rFonts w:hint="eastAsia" w:ascii="仿宋_GB2312" w:hAnsi="Times New Roman" w:eastAsia="仿宋_GB2312" w:cs="Times New Roman"/>
          <w:b/>
          <w:bCs/>
          <w:spacing w:val="-20"/>
          <w:sz w:val="32"/>
          <w:szCs w:val="32"/>
        </w:rPr>
        <w:t>单位保险金额：</w:t>
      </w:r>
      <w:r>
        <w:rPr>
          <w:rFonts w:hint="eastAsia" w:ascii="仿宋_GB2312" w:hAnsi="仿宋" w:eastAsia="仿宋_GB2312" w:cs="仿宋"/>
          <w:sz w:val="32"/>
          <w:szCs w:val="32"/>
          <w:lang w:eastAsia="zh-CN"/>
        </w:rPr>
        <w:t>犊肉牛</w:t>
      </w:r>
      <w:r>
        <w:rPr>
          <w:rFonts w:hint="eastAsia" w:ascii="仿宋_GB2312" w:hAnsi="仿宋" w:eastAsia="仿宋_GB2312" w:cs="仿宋"/>
          <w:sz w:val="32"/>
          <w:szCs w:val="32"/>
        </w:rPr>
        <w:t>（畜</w:t>
      </w:r>
      <w:r>
        <w:rPr>
          <w:rFonts w:hint="eastAsia" w:ascii="仿宋_GB2312" w:hAnsi="仿宋" w:eastAsia="仿宋_GB2312" w:cs="仿宋"/>
          <w:sz w:val="32"/>
          <w:szCs w:val="32"/>
          <w:lang w:eastAsia="zh-CN"/>
        </w:rPr>
        <w:t>龄≤</w:t>
      </w:r>
      <w:r>
        <w:rPr>
          <w:rFonts w:hint="eastAsia" w:ascii="仿宋_GB2312" w:hAnsi="仿宋" w:eastAsia="仿宋_GB2312" w:cs="仿宋"/>
          <w:sz w:val="32"/>
          <w:szCs w:val="32"/>
          <w:lang w:val="en-US" w:eastAsia="zh-CN"/>
        </w:rPr>
        <w:t>3月）</w:t>
      </w:r>
      <w:r>
        <w:rPr>
          <w:rFonts w:hint="eastAsia" w:ascii="仿宋_GB2312" w:hAnsi="仿宋" w:eastAsia="仿宋_GB2312" w:cs="仿宋"/>
          <w:sz w:val="32"/>
          <w:szCs w:val="32"/>
        </w:rPr>
        <w:t>保额</w:t>
      </w:r>
      <w:r>
        <w:rPr>
          <w:rFonts w:hint="eastAsia" w:ascii="仿宋_GB2312" w:hAnsi="仿宋" w:eastAsia="仿宋_GB2312" w:cs="仿宋"/>
          <w:sz w:val="32"/>
          <w:szCs w:val="32"/>
          <w:lang w:val="en-US" w:eastAsia="zh-CN"/>
        </w:rPr>
        <w:t>3</w:t>
      </w:r>
      <w:r>
        <w:rPr>
          <w:rFonts w:hint="eastAsia" w:ascii="仿宋_GB2312" w:hAnsi="仿宋" w:eastAsia="仿宋_GB2312" w:cs="仿宋"/>
          <w:sz w:val="32"/>
          <w:szCs w:val="32"/>
        </w:rPr>
        <w:t>000元/头</w:t>
      </w:r>
      <w:r>
        <w:rPr>
          <w:rFonts w:hint="eastAsia" w:ascii="仿宋_GB2312" w:hAnsi="仿宋" w:eastAsia="仿宋_GB2312" w:cs="仿宋"/>
          <w:sz w:val="32"/>
          <w:szCs w:val="32"/>
          <w:lang w:eastAsia="zh-CN"/>
        </w:rPr>
        <w:t>、后备肉牛</w:t>
      </w:r>
      <w:r>
        <w:rPr>
          <w:rFonts w:hint="eastAsia" w:ascii="仿宋_GB2312" w:hAnsi="仿宋" w:eastAsia="仿宋_GB2312" w:cs="仿宋"/>
          <w:sz w:val="32"/>
          <w:szCs w:val="32"/>
          <w:lang w:val="en-US" w:eastAsia="zh-CN"/>
        </w:rPr>
        <w:t>（3月龄</w:t>
      </w:r>
      <w:r>
        <w:rPr>
          <w:rFonts w:hint="eastAsia" w:ascii="仿宋_GB2312" w:hAnsi="仿宋_GB2312" w:eastAsia="仿宋_GB2312" w:cs="仿宋_GB2312"/>
          <w:sz w:val="32"/>
          <w:szCs w:val="32"/>
          <w:lang w:val="en-US" w:eastAsia="zh-CN"/>
        </w:rPr>
        <w:t>&lt;</w:t>
      </w:r>
      <w:r>
        <w:rPr>
          <w:rFonts w:hint="eastAsia" w:ascii="仿宋_GB2312" w:hAnsi="仿宋" w:eastAsia="仿宋_GB2312" w:cs="仿宋"/>
          <w:sz w:val="32"/>
          <w:szCs w:val="32"/>
        </w:rPr>
        <w:t>畜</w:t>
      </w:r>
      <w:r>
        <w:rPr>
          <w:rFonts w:hint="eastAsia" w:ascii="仿宋_GB2312" w:hAnsi="仿宋" w:eastAsia="仿宋_GB2312" w:cs="仿宋"/>
          <w:sz w:val="32"/>
          <w:szCs w:val="32"/>
          <w:lang w:eastAsia="zh-CN"/>
        </w:rPr>
        <w:t>龄</w:t>
      </w:r>
      <w:r>
        <w:rPr>
          <w:rFonts w:hint="eastAsia" w:ascii="仿宋_GB2312" w:hAnsi="仿宋_GB2312" w:eastAsia="仿宋_GB2312" w:cs="仿宋_GB2312"/>
          <w:sz w:val="32"/>
          <w:szCs w:val="32"/>
          <w:lang w:val="en-US" w:eastAsia="zh-CN"/>
        </w:rPr>
        <w:t>&lt;</w:t>
      </w:r>
      <w:r>
        <w:rPr>
          <w:rFonts w:hint="eastAsia" w:ascii="仿宋_GB2312" w:hAnsi="仿宋" w:eastAsia="仿宋_GB2312" w:cs="仿宋"/>
          <w:sz w:val="32"/>
          <w:szCs w:val="32"/>
          <w:lang w:val="en-US" w:eastAsia="zh-CN"/>
        </w:rPr>
        <w:t>8月龄）6000元</w:t>
      </w:r>
      <w:r>
        <w:rPr>
          <w:rFonts w:hint="default" w:ascii="仿宋_GB2312" w:hAnsi="仿宋" w:eastAsia="仿宋_GB2312" w:cs="仿宋"/>
          <w:sz w:val="32"/>
          <w:szCs w:val="32"/>
          <w:lang w:val="en" w:eastAsia="zh-CN"/>
        </w:rPr>
        <w:t>/</w:t>
      </w:r>
      <w:r>
        <w:rPr>
          <w:rFonts w:hint="eastAsia" w:ascii="仿宋_GB2312" w:hAnsi="仿宋" w:eastAsia="仿宋_GB2312" w:cs="仿宋"/>
          <w:sz w:val="32"/>
          <w:szCs w:val="32"/>
          <w:lang w:val="en" w:eastAsia="zh-CN"/>
        </w:rPr>
        <w:t>头、</w:t>
      </w:r>
      <w:r>
        <w:rPr>
          <w:rFonts w:hint="eastAsia" w:ascii="仿宋_GB2312" w:hAnsi="Times New Roman" w:eastAsia="仿宋_GB2312" w:cs="Times New Roman"/>
          <w:spacing w:val="-20"/>
          <w:sz w:val="32"/>
          <w:szCs w:val="32"/>
          <w:lang w:eastAsia="zh-CN"/>
        </w:rPr>
        <w:t>成年肉牛</w:t>
      </w:r>
      <w:r>
        <w:rPr>
          <w:rFonts w:hint="eastAsia" w:ascii="Times New Roman" w:hAnsi="Times New Roman" w:eastAsia="仿宋_GB2312" w:cs="Times New Roman"/>
          <w:spacing w:val="-20"/>
          <w:sz w:val="32"/>
          <w:szCs w:val="32"/>
          <w:lang w:eastAsia="zh-CN"/>
        </w:rPr>
        <w:t>（畜龄</w:t>
      </w:r>
      <w:r>
        <w:rPr>
          <w:rFonts w:hint="default" w:ascii="Arial" w:hAnsi="Arial" w:eastAsia="仿宋_GB2312" w:cs="Arial"/>
          <w:spacing w:val="-20"/>
          <w:sz w:val="32"/>
          <w:szCs w:val="32"/>
          <w:lang w:eastAsia="zh-CN"/>
        </w:rPr>
        <w:t>≥</w:t>
      </w:r>
      <w:r>
        <w:rPr>
          <w:rFonts w:hint="eastAsia" w:ascii="Times New Roman" w:hAnsi="Times New Roman" w:eastAsia="仿宋_GB2312" w:cs="Times New Roman"/>
          <w:spacing w:val="-20"/>
          <w:sz w:val="32"/>
          <w:szCs w:val="32"/>
          <w:lang w:val="en-US" w:eastAsia="zh-CN"/>
        </w:rPr>
        <w:t>8月龄</w:t>
      </w:r>
      <w:r>
        <w:rPr>
          <w:rFonts w:hint="eastAsia" w:ascii="Times New Roman" w:hAnsi="Times New Roman" w:eastAsia="仿宋_GB2312" w:cs="Times New Roman"/>
          <w:spacing w:val="-20"/>
          <w:sz w:val="32"/>
          <w:szCs w:val="32"/>
          <w:lang w:eastAsia="zh-CN"/>
        </w:rPr>
        <w:t>）</w:t>
      </w:r>
      <w:r>
        <w:rPr>
          <w:rFonts w:ascii="Times New Roman" w:hAnsi="Times New Roman" w:eastAsia="仿宋_GB2312" w:cs="Times New Roman"/>
          <w:spacing w:val="-20"/>
          <w:sz w:val="32"/>
          <w:szCs w:val="32"/>
        </w:rPr>
        <w:t>10000元/</w:t>
      </w:r>
      <w:r>
        <w:rPr>
          <w:rFonts w:hint="eastAsia" w:ascii="Times New Roman" w:hAnsi="Times New Roman" w:eastAsia="仿宋_GB2312" w:cs="Times New Roman"/>
          <w:spacing w:val="-20"/>
          <w:sz w:val="32"/>
          <w:szCs w:val="32"/>
        </w:rPr>
        <w:t>头</w:t>
      </w:r>
      <w:r>
        <w:rPr>
          <w:rFonts w:hint="eastAsia" w:ascii="Times New Roman" w:hAnsi="Times New Roman" w:eastAsia="仿宋_GB2312" w:cs="Times New Roman"/>
          <w:spacing w:val="-20"/>
          <w:sz w:val="32"/>
          <w:szCs w:val="32"/>
          <w:lang w:eastAsia="zh-CN"/>
        </w:rPr>
        <w:t>、肉羊（畜龄</w:t>
      </w:r>
      <w:r>
        <w:rPr>
          <w:rFonts w:hint="default" w:ascii="Arial" w:hAnsi="Arial" w:eastAsia="仿宋_GB2312" w:cs="Arial"/>
          <w:spacing w:val="-20"/>
          <w:sz w:val="32"/>
          <w:szCs w:val="32"/>
          <w:lang w:eastAsia="zh-CN"/>
        </w:rPr>
        <w:t>≥</w:t>
      </w:r>
      <w:r>
        <w:rPr>
          <w:rFonts w:hint="eastAsia" w:ascii="Times New Roman" w:hAnsi="Times New Roman" w:eastAsia="仿宋_GB2312" w:cs="Times New Roman"/>
          <w:spacing w:val="-20"/>
          <w:sz w:val="32"/>
          <w:szCs w:val="32"/>
          <w:lang w:val="en-US" w:eastAsia="zh-CN"/>
        </w:rPr>
        <w:t>2月龄</w:t>
      </w:r>
      <w:r>
        <w:rPr>
          <w:rFonts w:hint="eastAsia" w:ascii="Times New Roman" w:hAnsi="Times New Roman" w:eastAsia="仿宋_GB2312" w:cs="Times New Roman"/>
          <w:spacing w:val="-20"/>
          <w:sz w:val="32"/>
          <w:szCs w:val="32"/>
          <w:lang w:eastAsia="zh-CN"/>
        </w:rPr>
        <w:t>）</w:t>
      </w:r>
      <w:r>
        <w:rPr>
          <w:rFonts w:hint="eastAsia" w:ascii="Times New Roman" w:hAnsi="Times New Roman" w:eastAsia="仿宋_GB2312" w:cs="Times New Roman"/>
          <w:spacing w:val="-20"/>
          <w:sz w:val="32"/>
          <w:szCs w:val="32"/>
          <w:lang w:val="en-US" w:eastAsia="zh-CN"/>
        </w:rPr>
        <w:t>600元</w:t>
      </w:r>
      <w:r>
        <w:rPr>
          <w:rFonts w:hint="default" w:ascii="Times New Roman" w:hAnsi="Times New Roman" w:eastAsia="仿宋_GB2312" w:cs="Times New Roman"/>
          <w:spacing w:val="-20"/>
          <w:sz w:val="32"/>
          <w:szCs w:val="32"/>
          <w:lang w:val="en" w:eastAsia="zh-CN"/>
        </w:rPr>
        <w:t>/</w:t>
      </w:r>
      <w:r>
        <w:rPr>
          <w:rFonts w:hint="eastAsia" w:ascii="Times New Roman" w:hAnsi="Times New Roman" w:eastAsia="仿宋_GB2312" w:cs="Times New Roman"/>
          <w:spacing w:val="-20"/>
          <w:sz w:val="32"/>
          <w:szCs w:val="32"/>
          <w:lang w:val="en" w:eastAsia="zh-CN"/>
        </w:rPr>
        <w:t>只。（</w:t>
      </w:r>
      <w:r>
        <w:rPr>
          <w:rFonts w:hint="eastAsia" w:ascii="Times New Roman" w:hAnsi="Times New Roman" w:eastAsia="仿宋_GB2312" w:cs="Times New Roman"/>
          <w:sz w:val="32"/>
          <w:szCs w:val="32"/>
          <w:lang w:eastAsia="zh-CN"/>
        </w:rPr>
        <w:t>养殖业</w:t>
      </w:r>
      <w:r>
        <w:rPr>
          <w:rFonts w:ascii="Times New Roman" w:hAnsi="Times New Roman" w:eastAsia="仿宋_GB2312" w:cs="Times New Roman"/>
          <w:sz w:val="32"/>
          <w:szCs w:val="32"/>
        </w:rPr>
        <w:t>险保</w:t>
      </w:r>
      <w:r>
        <w:rPr>
          <w:rFonts w:hint="eastAsia" w:ascii="Times New Roman" w:hAnsi="Times New Roman" w:eastAsia="仿宋_GB2312" w:cs="Times New Roman"/>
          <w:sz w:val="32"/>
          <w:szCs w:val="32"/>
          <w:lang w:eastAsia="zh-CN"/>
        </w:rPr>
        <w:t>单位</w:t>
      </w:r>
      <w:r>
        <w:rPr>
          <w:rFonts w:ascii="Times New Roman" w:hAnsi="Times New Roman" w:eastAsia="仿宋_GB2312" w:cs="Times New Roman"/>
          <w:sz w:val="32"/>
          <w:szCs w:val="32"/>
        </w:rPr>
        <w:t>保额</w:t>
      </w:r>
      <w:r>
        <w:rPr>
          <w:rFonts w:hint="eastAsia" w:ascii="Times New Roman" w:hAnsi="Times New Roman" w:eastAsia="仿宋_GB2312" w:cs="Times New Roman"/>
          <w:sz w:val="32"/>
          <w:szCs w:val="32"/>
          <w:lang w:eastAsia="zh-CN"/>
        </w:rPr>
        <w:t>原则上</w:t>
      </w:r>
      <w:r>
        <w:rPr>
          <w:rFonts w:ascii="Times New Roman" w:hAnsi="Times New Roman" w:eastAsia="仿宋_GB2312" w:cs="Times New Roman"/>
          <w:sz w:val="32"/>
          <w:szCs w:val="32"/>
        </w:rPr>
        <w:t>按照保险标的</w:t>
      </w:r>
      <w:r>
        <w:rPr>
          <w:rFonts w:hint="eastAsia" w:ascii="Times New Roman" w:hAnsi="Times New Roman" w:eastAsia="仿宋_GB2312" w:cs="Times New Roman"/>
          <w:sz w:val="32"/>
          <w:szCs w:val="32"/>
          <w:lang w:eastAsia="zh-CN"/>
        </w:rPr>
        <w:t>生产</w:t>
      </w:r>
      <w:r>
        <w:rPr>
          <w:rFonts w:ascii="Times New Roman" w:hAnsi="Times New Roman" w:eastAsia="仿宋_GB2312" w:cs="Times New Roman"/>
          <w:sz w:val="32"/>
          <w:szCs w:val="32"/>
        </w:rPr>
        <w:t>成本</w:t>
      </w:r>
      <w:r>
        <w:rPr>
          <w:rFonts w:hint="eastAsia" w:ascii="Times New Roman" w:hAnsi="Times New Roman" w:eastAsia="仿宋_GB2312" w:cs="Times New Roman"/>
          <w:sz w:val="32"/>
          <w:szCs w:val="32"/>
          <w:lang w:val="en-US" w:eastAsia="zh-CN"/>
        </w:rPr>
        <w:t>80%</w:t>
      </w:r>
      <w:r>
        <w:rPr>
          <w:rFonts w:ascii="Times New Roman" w:hAnsi="Times New Roman" w:eastAsia="仿宋_GB2312" w:cs="Times New Roman"/>
          <w:sz w:val="32"/>
          <w:szCs w:val="32"/>
        </w:rPr>
        <w:t>确定</w:t>
      </w:r>
      <w:r>
        <w:rPr>
          <w:rFonts w:hint="eastAsia" w:ascii="Times New Roman" w:hAnsi="Times New Roman" w:eastAsia="仿宋_GB2312" w:cs="Times New Roman"/>
          <w:sz w:val="32"/>
          <w:szCs w:val="32"/>
          <w:lang w:eastAsia="zh-CN"/>
        </w:rPr>
        <w:t>，包括部分购买价格或饲养成本</w:t>
      </w:r>
      <w:r>
        <w:rPr>
          <w:rFonts w:hint="eastAsia" w:ascii="Times New Roman" w:hAnsi="Times New Roman" w:eastAsia="仿宋_GB2312" w:cs="Times New Roman"/>
          <w:spacing w:val="-20"/>
          <w:sz w:val="32"/>
          <w:szCs w:val="32"/>
          <w:lang w:val="en" w:eastAsia="zh-CN"/>
        </w:rPr>
        <w:t>）</w:t>
      </w:r>
    </w:p>
    <w:p>
      <w:pPr>
        <w:pStyle w:val="12"/>
        <w:keepNext w:val="0"/>
        <w:keepLines w:val="0"/>
        <w:pageBreakBefore w:val="0"/>
        <w:widowControl w:val="0"/>
        <w:kinsoku/>
        <w:wordWrap/>
        <w:overflowPunct/>
        <w:topLinePunct w:val="0"/>
        <w:bidi w:val="0"/>
        <w:adjustRightInd w:val="0"/>
        <w:snapToGrid w:val="0"/>
        <w:spacing w:before="0" w:beforeAutospacing="0" w:after="0" w:afterAutospacing="0" w:line="600" w:lineRule="exact"/>
        <w:ind w:left="0" w:firstLine="562" w:firstLineChars="200"/>
        <w:textAlignment w:val="auto"/>
        <w:rPr>
          <w:rFonts w:hint="eastAsia" w:ascii="Times New Roman" w:hAnsi="Times New Roman" w:eastAsia="仿宋_GB2312" w:cs="Times New Roman"/>
          <w:spacing w:val="-20"/>
          <w:sz w:val="32"/>
          <w:szCs w:val="32"/>
          <w:lang w:val="en-US" w:eastAsia="zh-CN"/>
        </w:rPr>
      </w:pPr>
      <w:r>
        <w:rPr>
          <w:rFonts w:hint="eastAsia" w:ascii="Times New Roman" w:hAnsi="Times New Roman" w:eastAsia="仿宋_GB2312" w:cs="Times New Roman"/>
          <w:b/>
          <w:bCs/>
          <w:spacing w:val="-20"/>
          <w:sz w:val="32"/>
          <w:szCs w:val="32"/>
          <w:lang w:val="en-US" w:eastAsia="zh-CN"/>
        </w:rPr>
        <w:t>保险费率：</w:t>
      </w:r>
      <w:r>
        <w:rPr>
          <w:rFonts w:hint="eastAsia" w:ascii="Times New Roman" w:hAnsi="Times New Roman" w:eastAsia="仿宋_GB2312" w:cs="Times New Roman"/>
          <w:spacing w:val="-20"/>
          <w:sz w:val="32"/>
          <w:szCs w:val="32"/>
          <w:lang w:val="en-US" w:eastAsia="zh-CN"/>
        </w:rPr>
        <w:t>均为5%</w:t>
      </w:r>
    </w:p>
    <w:p>
      <w:pPr>
        <w:keepNext w:val="0"/>
        <w:keepLines w:val="0"/>
        <w:pageBreakBefore w:val="0"/>
        <w:kinsoku/>
        <w:wordWrap/>
        <w:overflowPunct/>
        <w:topLinePunct w:val="0"/>
        <w:autoSpaceDE w:val="0"/>
        <w:autoSpaceDN w:val="0"/>
        <w:bidi w:val="0"/>
        <w:adjustRightInd w:val="0"/>
        <w:spacing w:line="600" w:lineRule="exact"/>
        <w:ind w:left="0" w:firstLine="642" w:firstLineChars="200"/>
        <w:jc w:val="left"/>
        <w:textAlignment w:val="auto"/>
        <w:rPr>
          <w:rFonts w:hint="eastAsia" w:ascii="仿宋_GB2312" w:hAnsi="Times New Roman" w:eastAsia="仿宋_GB2312" w:cs="Times New Roman"/>
          <w:sz w:val="32"/>
          <w:szCs w:val="32"/>
        </w:rPr>
      </w:pPr>
      <w:r>
        <w:rPr>
          <w:rFonts w:hint="eastAsia" w:ascii="Times New Roman" w:hAnsi="Times New Roman" w:eastAsia="仿宋_GB2312" w:cs="Times New Roman"/>
          <w:b/>
          <w:bCs/>
          <w:sz w:val="32"/>
          <w:szCs w:val="32"/>
          <w:lang w:val="en-US" w:eastAsia="zh-CN"/>
        </w:rPr>
        <w:t>单位保额及</w:t>
      </w:r>
      <w:r>
        <w:rPr>
          <w:rFonts w:hint="default" w:ascii="Times New Roman" w:hAnsi="Times New Roman" w:eastAsia="仿宋_GB2312" w:cs="Times New Roman"/>
          <w:b/>
          <w:bCs/>
          <w:sz w:val="32"/>
          <w:szCs w:val="32"/>
          <w:lang w:val="en" w:eastAsia="zh-CN"/>
        </w:rPr>
        <w:t>补贴</w:t>
      </w:r>
      <w:r>
        <w:rPr>
          <w:rFonts w:hint="eastAsia" w:ascii="仿宋_GB2312" w:hAnsi="Times New Roman" w:eastAsia="仿宋_GB2312" w:cs="Times New Roman"/>
          <w:sz w:val="32"/>
          <w:szCs w:val="32"/>
        </w:rPr>
        <w:t>：</w:t>
      </w:r>
    </w:p>
    <w:p>
      <w:pPr>
        <w:keepNext w:val="0"/>
        <w:keepLines w:val="0"/>
        <w:pageBreakBefore w:val="0"/>
        <w:kinsoku/>
        <w:wordWrap/>
        <w:overflowPunct/>
        <w:topLinePunct w:val="0"/>
        <w:bidi w:val="0"/>
        <w:snapToGrid/>
        <w:spacing w:line="600" w:lineRule="exact"/>
        <w:ind w:left="0" w:firstLine="640" w:firstLineChars="200"/>
        <w:jc w:val="both"/>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犊肉牛每头</w:t>
      </w:r>
      <w:r>
        <w:rPr>
          <w:rFonts w:hint="eastAsia" w:ascii="仿宋_GB2312" w:hAnsi="仿宋" w:eastAsia="仿宋_GB2312" w:cs="仿宋"/>
          <w:sz w:val="32"/>
          <w:szCs w:val="32"/>
        </w:rPr>
        <w:t>保</w:t>
      </w:r>
      <w:r>
        <w:rPr>
          <w:rFonts w:hint="eastAsia" w:ascii="仿宋_GB2312" w:hAnsi="仿宋" w:eastAsia="仿宋_GB2312" w:cs="仿宋"/>
          <w:sz w:val="32"/>
          <w:szCs w:val="32"/>
          <w:lang w:eastAsia="zh-CN"/>
        </w:rPr>
        <w:t>费</w:t>
      </w:r>
      <w:r>
        <w:rPr>
          <w:rFonts w:hint="eastAsia" w:ascii="仿宋_GB2312" w:hAnsi="仿宋" w:eastAsia="仿宋_GB2312" w:cs="仿宋"/>
          <w:sz w:val="32"/>
          <w:szCs w:val="32"/>
          <w:lang w:val="en-US" w:eastAsia="zh-CN"/>
        </w:rPr>
        <w:t>150</w:t>
      </w:r>
      <w:r>
        <w:rPr>
          <w:rFonts w:hint="eastAsia" w:ascii="仿宋_GB2312" w:hAnsi="仿宋" w:eastAsia="仿宋_GB2312" w:cs="仿宋"/>
          <w:sz w:val="32"/>
          <w:szCs w:val="32"/>
        </w:rPr>
        <w:t>元</w:t>
      </w:r>
      <w:r>
        <w:rPr>
          <w:rFonts w:hint="eastAsia" w:ascii="仿宋_GB2312" w:hAnsi="仿宋" w:eastAsia="仿宋_GB2312" w:cs="仿宋"/>
          <w:sz w:val="32"/>
          <w:szCs w:val="32"/>
          <w:lang w:eastAsia="zh-CN"/>
        </w:rPr>
        <w:t>，其中中央和</w:t>
      </w:r>
      <w:r>
        <w:rPr>
          <w:rFonts w:hint="eastAsia" w:ascii="仿宋_GB2312" w:hAnsi="仿宋" w:eastAsia="仿宋_GB2312" w:cs="仿宋"/>
          <w:sz w:val="32"/>
          <w:szCs w:val="32"/>
        </w:rPr>
        <w:t>自治区财政</w:t>
      </w:r>
      <w:r>
        <w:rPr>
          <w:rFonts w:hint="default" w:ascii="仿宋_GB2312" w:hAnsi="仿宋" w:eastAsia="仿宋_GB2312" w:cs="仿宋"/>
          <w:sz w:val="32"/>
          <w:szCs w:val="32"/>
          <w:lang w:val="en" w:eastAsia="zh-CN"/>
        </w:rPr>
        <w:t>补贴</w:t>
      </w:r>
      <w:r>
        <w:rPr>
          <w:rFonts w:hint="eastAsia" w:ascii="仿宋_GB2312" w:hAnsi="仿宋" w:eastAsia="仿宋_GB2312" w:cs="仿宋"/>
          <w:sz w:val="32"/>
          <w:szCs w:val="32"/>
          <w:lang w:val="en-US" w:eastAsia="zh-CN"/>
        </w:rPr>
        <w:t>50</w:t>
      </w:r>
      <w:r>
        <w:rPr>
          <w:rFonts w:hint="eastAsia" w:ascii="仿宋_GB2312" w:hAnsi="仿宋" w:eastAsia="仿宋_GB2312" w:cs="仿宋"/>
          <w:sz w:val="32"/>
          <w:szCs w:val="32"/>
        </w:rPr>
        <w:t>%，即</w:t>
      </w:r>
      <w:r>
        <w:rPr>
          <w:rFonts w:hint="eastAsia" w:ascii="仿宋_GB2312" w:hAnsi="仿宋" w:eastAsia="仿宋_GB2312" w:cs="仿宋"/>
          <w:sz w:val="32"/>
          <w:szCs w:val="32"/>
          <w:lang w:val="en-US" w:eastAsia="zh-CN"/>
        </w:rPr>
        <w:t>75</w:t>
      </w:r>
      <w:r>
        <w:rPr>
          <w:rFonts w:hint="eastAsia" w:ascii="仿宋_GB2312" w:hAnsi="仿宋" w:eastAsia="仿宋_GB2312" w:cs="仿宋"/>
          <w:sz w:val="32"/>
          <w:szCs w:val="32"/>
        </w:rPr>
        <w:t>元/头，县财政</w:t>
      </w:r>
      <w:r>
        <w:rPr>
          <w:rFonts w:hint="default" w:ascii="仿宋_GB2312" w:hAnsi="仿宋" w:eastAsia="仿宋_GB2312" w:cs="仿宋"/>
          <w:sz w:val="32"/>
          <w:szCs w:val="32"/>
          <w:lang w:val="en" w:eastAsia="zh-CN"/>
        </w:rPr>
        <w:t>补贴</w:t>
      </w:r>
      <w:r>
        <w:rPr>
          <w:rFonts w:hint="eastAsia" w:ascii="仿宋_GB2312" w:hAnsi="仿宋" w:eastAsia="仿宋_GB2312" w:cs="仿宋"/>
          <w:sz w:val="32"/>
          <w:szCs w:val="32"/>
          <w:lang w:val="en-US" w:eastAsia="zh-CN"/>
        </w:rPr>
        <w:t>30</w:t>
      </w:r>
      <w:r>
        <w:rPr>
          <w:rFonts w:hint="eastAsia" w:ascii="仿宋_GB2312" w:hAnsi="仿宋" w:eastAsia="仿宋_GB2312" w:cs="仿宋"/>
          <w:sz w:val="32"/>
          <w:szCs w:val="32"/>
        </w:rPr>
        <w:t>%，即</w:t>
      </w:r>
      <w:r>
        <w:rPr>
          <w:rFonts w:hint="eastAsia" w:ascii="仿宋_GB2312" w:hAnsi="仿宋" w:eastAsia="仿宋_GB2312" w:cs="仿宋"/>
          <w:sz w:val="32"/>
          <w:szCs w:val="32"/>
          <w:lang w:val="en-US" w:eastAsia="zh-CN"/>
        </w:rPr>
        <w:t>45</w:t>
      </w:r>
      <w:r>
        <w:rPr>
          <w:rFonts w:hint="eastAsia" w:ascii="仿宋_GB2312" w:hAnsi="仿宋" w:eastAsia="仿宋_GB2312" w:cs="仿宋"/>
          <w:sz w:val="32"/>
          <w:szCs w:val="32"/>
        </w:rPr>
        <w:t>元/头，农户自缴</w:t>
      </w:r>
      <w:r>
        <w:rPr>
          <w:rFonts w:hint="eastAsia" w:ascii="仿宋_GB2312" w:hAnsi="仿宋" w:eastAsia="仿宋_GB2312" w:cs="仿宋"/>
          <w:sz w:val="32"/>
          <w:szCs w:val="32"/>
          <w:lang w:val="en-US" w:eastAsia="zh-CN"/>
        </w:rPr>
        <w:t>20</w:t>
      </w:r>
      <w:r>
        <w:rPr>
          <w:rFonts w:hint="eastAsia" w:ascii="仿宋_GB2312" w:hAnsi="仿宋" w:eastAsia="仿宋_GB2312" w:cs="仿宋"/>
          <w:sz w:val="32"/>
          <w:szCs w:val="32"/>
        </w:rPr>
        <w:t>%，即</w:t>
      </w:r>
      <w:r>
        <w:rPr>
          <w:rFonts w:hint="eastAsia" w:ascii="仿宋_GB2312" w:hAnsi="仿宋" w:eastAsia="仿宋_GB2312" w:cs="仿宋"/>
          <w:sz w:val="32"/>
          <w:szCs w:val="32"/>
          <w:lang w:val="en-US" w:eastAsia="zh-CN"/>
        </w:rPr>
        <w:t>30</w:t>
      </w:r>
      <w:r>
        <w:rPr>
          <w:rFonts w:hint="eastAsia" w:ascii="仿宋_GB2312" w:hAnsi="仿宋" w:eastAsia="仿宋_GB2312" w:cs="仿宋"/>
          <w:sz w:val="32"/>
          <w:szCs w:val="32"/>
        </w:rPr>
        <w:t>元/头</w:t>
      </w:r>
      <w:r>
        <w:rPr>
          <w:rFonts w:hint="eastAsia" w:ascii="仿宋_GB2312" w:hAnsi="仿宋" w:eastAsia="仿宋_GB2312" w:cs="仿宋"/>
          <w:sz w:val="32"/>
          <w:szCs w:val="32"/>
          <w:lang w:eastAsia="zh-CN"/>
        </w:rPr>
        <w:t>。</w:t>
      </w:r>
    </w:p>
    <w:p>
      <w:pPr>
        <w:keepNext w:val="0"/>
        <w:keepLines w:val="0"/>
        <w:pageBreakBefore w:val="0"/>
        <w:kinsoku/>
        <w:wordWrap/>
        <w:overflowPunct/>
        <w:topLinePunct w:val="0"/>
        <w:bidi w:val="0"/>
        <w:snapToGrid/>
        <w:spacing w:line="600" w:lineRule="exact"/>
        <w:ind w:left="0" w:firstLine="640" w:firstLineChars="200"/>
        <w:jc w:val="both"/>
        <w:textAlignment w:val="auto"/>
        <w:rPr>
          <w:rFonts w:hint="eastAsia" w:ascii="仿宋_GB2312" w:hAnsi="仿宋" w:eastAsia="仿宋_GB2312" w:cs="仿宋"/>
          <w:sz w:val="32"/>
          <w:szCs w:val="32"/>
          <w:lang w:eastAsia="zh-CN"/>
        </w:rPr>
      </w:pPr>
      <w:r>
        <w:rPr>
          <w:rFonts w:hint="eastAsia" w:ascii="Times New Roman" w:hAnsi="Times New Roman" w:eastAsia="仿宋_GB2312" w:cs="Times New Roman"/>
          <w:b w:val="0"/>
          <w:bCs/>
          <w:sz w:val="32"/>
          <w:szCs w:val="32"/>
          <w:lang w:eastAsia="zh-CN"/>
        </w:rPr>
        <w:t>后备肉牛每头</w:t>
      </w:r>
      <w:r>
        <w:rPr>
          <w:rFonts w:hint="eastAsia" w:ascii="仿宋_GB2312" w:hAnsi="仿宋" w:eastAsia="仿宋_GB2312" w:cs="仿宋"/>
          <w:sz w:val="32"/>
          <w:szCs w:val="32"/>
          <w:lang w:val="en-US" w:eastAsia="zh-CN"/>
        </w:rPr>
        <w:t>保</w:t>
      </w:r>
      <w:r>
        <w:rPr>
          <w:rFonts w:hint="eastAsia" w:ascii="仿宋_GB2312" w:hAnsi="仿宋" w:eastAsia="仿宋_GB2312" w:cs="仿宋"/>
          <w:sz w:val="32"/>
          <w:szCs w:val="32"/>
        </w:rPr>
        <w:t>费</w:t>
      </w:r>
      <w:r>
        <w:rPr>
          <w:rFonts w:hint="eastAsia" w:ascii="仿宋_GB2312" w:hAnsi="仿宋" w:eastAsia="仿宋_GB2312" w:cs="仿宋"/>
          <w:sz w:val="32"/>
          <w:szCs w:val="32"/>
          <w:lang w:val="en-US" w:eastAsia="zh-CN"/>
        </w:rPr>
        <w:t>300</w:t>
      </w:r>
      <w:r>
        <w:rPr>
          <w:rFonts w:hint="eastAsia" w:ascii="仿宋_GB2312" w:hAnsi="仿宋" w:eastAsia="仿宋_GB2312" w:cs="仿宋"/>
          <w:sz w:val="32"/>
          <w:szCs w:val="32"/>
        </w:rPr>
        <w:t>元</w:t>
      </w:r>
      <w:r>
        <w:rPr>
          <w:rFonts w:hint="eastAsia" w:ascii="仿宋_GB2312" w:hAnsi="仿宋" w:eastAsia="仿宋_GB2312" w:cs="仿宋"/>
          <w:sz w:val="32"/>
          <w:szCs w:val="32"/>
          <w:lang w:eastAsia="zh-CN"/>
        </w:rPr>
        <w:t>。其中中央和</w:t>
      </w:r>
      <w:r>
        <w:rPr>
          <w:rFonts w:hint="eastAsia" w:ascii="仿宋_GB2312" w:hAnsi="仿宋" w:eastAsia="仿宋_GB2312" w:cs="仿宋"/>
          <w:sz w:val="32"/>
          <w:szCs w:val="32"/>
        </w:rPr>
        <w:t>自治区财政</w:t>
      </w:r>
      <w:r>
        <w:rPr>
          <w:rFonts w:hint="default" w:ascii="仿宋_GB2312" w:hAnsi="仿宋" w:eastAsia="仿宋_GB2312" w:cs="仿宋"/>
          <w:sz w:val="32"/>
          <w:szCs w:val="32"/>
          <w:lang w:val="en" w:eastAsia="zh-CN"/>
        </w:rPr>
        <w:t>补贴</w:t>
      </w:r>
      <w:r>
        <w:rPr>
          <w:rFonts w:hint="eastAsia" w:ascii="仿宋_GB2312" w:hAnsi="仿宋" w:eastAsia="仿宋_GB2312" w:cs="仿宋"/>
          <w:sz w:val="32"/>
          <w:szCs w:val="32"/>
          <w:lang w:val="en-US" w:eastAsia="zh-CN"/>
        </w:rPr>
        <w:t>50</w:t>
      </w:r>
      <w:r>
        <w:rPr>
          <w:rFonts w:hint="eastAsia" w:ascii="仿宋_GB2312" w:hAnsi="仿宋" w:eastAsia="仿宋_GB2312" w:cs="仿宋"/>
          <w:sz w:val="32"/>
          <w:szCs w:val="32"/>
        </w:rPr>
        <w:t>%，即</w:t>
      </w:r>
      <w:r>
        <w:rPr>
          <w:rFonts w:hint="eastAsia" w:ascii="仿宋_GB2312" w:hAnsi="仿宋" w:eastAsia="仿宋_GB2312" w:cs="仿宋"/>
          <w:sz w:val="32"/>
          <w:szCs w:val="32"/>
          <w:lang w:val="en-US" w:eastAsia="zh-CN"/>
        </w:rPr>
        <w:t>150</w:t>
      </w:r>
      <w:r>
        <w:rPr>
          <w:rFonts w:hint="eastAsia" w:ascii="仿宋_GB2312" w:hAnsi="仿宋" w:eastAsia="仿宋_GB2312" w:cs="仿宋"/>
          <w:sz w:val="32"/>
          <w:szCs w:val="32"/>
        </w:rPr>
        <w:t>元/头，县财政</w:t>
      </w:r>
      <w:r>
        <w:rPr>
          <w:rFonts w:hint="default" w:ascii="仿宋_GB2312" w:hAnsi="仿宋" w:eastAsia="仿宋_GB2312" w:cs="仿宋"/>
          <w:sz w:val="32"/>
          <w:szCs w:val="32"/>
          <w:lang w:val="en" w:eastAsia="zh-CN"/>
        </w:rPr>
        <w:t>补贴</w:t>
      </w:r>
      <w:r>
        <w:rPr>
          <w:rFonts w:hint="eastAsia" w:ascii="仿宋_GB2312" w:hAnsi="仿宋" w:eastAsia="仿宋_GB2312" w:cs="仿宋"/>
          <w:sz w:val="32"/>
          <w:szCs w:val="32"/>
          <w:lang w:val="en-US" w:eastAsia="zh-CN"/>
        </w:rPr>
        <w:t>30</w:t>
      </w:r>
      <w:r>
        <w:rPr>
          <w:rFonts w:hint="eastAsia" w:ascii="仿宋_GB2312" w:hAnsi="仿宋" w:eastAsia="仿宋_GB2312" w:cs="仿宋"/>
          <w:sz w:val="32"/>
          <w:szCs w:val="32"/>
        </w:rPr>
        <w:t>%，即</w:t>
      </w:r>
      <w:r>
        <w:rPr>
          <w:rFonts w:hint="eastAsia" w:ascii="仿宋_GB2312" w:hAnsi="仿宋" w:eastAsia="仿宋_GB2312" w:cs="仿宋"/>
          <w:sz w:val="32"/>
          <w:szCs w:val="32"/>
          <w:lang w:val="en-US" w:eastAsia="zh-CN"/>
        </w:rPr>
        <w:t>90</w:t>
      </w:r>
      <w:r>
        <w:rPr>
          <w:rFonts w:hint="eastAsia" w:ascii="仿宋_GB2312" w:hAnsi="仿宋" w:eastAsia="仿宋_GB2312" w:cs="仿宋"/>
          <w:sz w:val="32"/>
          <w:szCs w:val="32"/>
        </w:rPr>
        <w:t>元/头，农户自缴</w:t>
      </w:r>
      <w:r>
        <w:rPr>
          <w:rFonts w:hint="eastAsia" w:ascii="仿宋_GB2312" w:hAnsi="仿宋" w:eastAsia="仿宋_GB2312" w:cs="仿宋"/>
          <w:sz w:val="32"/>
          <w:szCs w:val="32"/>
          <w:lang w:val="en-US" w:eastAsia="zh-CN"/>
        </w:rPr>
        <w:t>20</w:t>
      </w:r>
      <w:r>
        <w:rPr>
          <w:rFonts w:hint="eastAsia" w:ascii="仿宋_GB2312" w:hAnsi="仿宋" w:eastAsia="仿宋_GB2312" w:cs="仿宋"/>
          <w:sz w:val="32"/>
          <w:szCs w:val="32"/>
        </w:rPr>
        <w:t>%，即</w:t>
      </w:r>
      <w:r>
        <w:rPr>
          <w:rFonts w:hint="eastAsia" w:ascii="仿宋_GB2312" w:hAnsi="仿宋" w:eastAsia="仿宋_GB2312" w:cs="仿宋"/>
          <w:sz w:val="32"/>
          <w:szCs w:val="32"/>
          <w:lang w:val="en-US" w:eastAsia="zh-CN"/>
        </w:rPr>
        <w:t>60</w:t>
      </w:r>
      <w:r>
        <w:rPr>
          <w:rFonts w:hint="eastAsia" w:ascii="仿宋_GB2312" w:hAnsi="仿宋" w:eastAsia="仿宋_GB2312" w:cs="仿宋"/>
          <w:sz w:val="32"/>
          <w:szCs w:val="32"/>
        </w:rPr>
        <w:t>元/头</w:t>
      </w:r>
      <w:r>
        <w:rPr>
          <w:rFonts w:hint="eastAsia" w:ascii="仿宋_GB2312" w:hAnsi="仿宋" w:eastAsia="仿宋_GB2312" w:cs="仿宋"/>
          <w:sz w:val="32"/>
          <w:szCs w:val="32"/>
          <w:lang w:eastAsia="zh-CN"/>
        </w:rPr>
        <w:t>。</w:t>
      </w:r>
    </w:p>
    <w:p>
      <w:pPr>
        <w:keepNext w:val="0"/>
        <w:keepLines w:val="0"/>
        <w:pageBreakBefore w:val="0"/>
        <w:numPr>
          <w:ilvl w:val="0"/>
          <w:numId w:val="0"/>
        </w:numPr>
        <w:kinsoku/>
        <w:wordWrap/>
        <w:overflowPunct/>
        <w:topLinePunct w:val="0"/>
        <w:autoSpaceDE w:val="0"/>
        <w:autoSpaceDN w:val="0"/>
        <w:bidi w:val="0"/>
        <w:adjustRightInd w:val="0"/>
        <w:spacing w:line="600" w:lineRule="exact"/>
        <w:ind w:left="0" w:firstLine="640" w:firstLineChars="200"/>
        <w:jc w:val="left"/>
        <w:textAlignment w:val="auto"/>
        <w:rPr>
          <w:rFonts w:hint="eastAsia" w:ascii="仿宋_GB2312" w:hAnsi="Times New Roman" w:eastAsia="仿宋_GB2312" w:cs="Times New Roman"/>
          <w:kern w:val="0"/>
          <w:sz w:val="32"/>
          <w:szCs w:val="32"/>
        </w:rPr>
      </w:pPr>
      <w:r>
        <w:rPr>
          <w:rFonts w:hint="eastAsia" w:ascii="仿宋_GB2312" w:hAnsi="Times New Roman" w:eastAsia="仿宋_GB2312" w:cs="Times New Roman"/>
          <w:sz w:val="32"/>
          <w:szCs w:val="32"/>
          <w:lang w:eastAsia="zh-CN"/>
        </w:rPr>
        <w:t>成年肉牛</w:t>
      </w:r>
      <w:r>
        <w:rPr>
          <w:rFonts w:hint="eastAsia" w:ascii="仿宋_GB2312" w:hAnsi="Times New Roman" w:eastAsia="仿宋_GB2312" w:cs="Times New Roman"/>
          <w:kern w:val="0"/>
          <w:sz w:val="32"/>
          <w:szCs w:val="32"/>
        </w:rPr>
        <w:t>每头保费</w:t>
      </w:r>
      <w:r>
        <w:rPr>
          <w:rFonts w:hint="eastAsia" w:ascii="仿宋_GB2312" w:hAnsi="Times New Roman" w:eastAsia="仿宋_GB2312" w:cs="Times New Roman"/>
          <w:kern w:val="0"/>
          <w:sz w:val="32"/>
          <w:szCs w:val="32"/>
          <w:lang w:val="en-US" w:eastAsia="zh-CN"/>
        </w:rPr>
        <w:t>500</w:t>
      </w:r>
      <w:r>
        <w:rPr>
          <w:rFonts w:hint="eastAsia" w:ascii="仿宋_GB2312" w:hAnsi="Times New Roman" w:eastAsia="仿宋_GB2312" w:cs="Times New Roman"/>
          <w:kern w:val="0"/>
          <w:sz w:val="32"/>
          <w:szCs w:val="32"/>
        </w:rPr>
        <w:t>元</w:t>
      </w:r>
      <w:r>
        <w:rPr>
          <w:rFonts w:hint="eastAsia" w:ascii="仿宋_GB2312" w:hAnsi="Times New Roman" w:eastAsia="仿宋_GB2312" w:cs="Times New Roman"/>
          <w:kern w:val="0"/>
          <w:sz w:val="32"/>
          <w:szCs w:val="32"/>
          <w:lang w:eastAsia="zh-CN"/>
        </w:rPr>
        <w:t>，</w:t>
      </w:r>
      <w:r>
        <w:rPr>
          <w:rFonts w:hint="eastAsia" w:ascii="仿宋_GB2312" w:hAnsi="Times New Roman" w:eastAsia="仿宋_GB2312" w:cs="Times New Roman"/>
          <w:kern w:val="0"/>
          <w:sz w:val="32"/>
          <w:szCs w:val="32"/>
        </w:rPr>
        <w:t>其中中央</w:t>
      </w:r>
      <w:r>
        <w:rPr>
          <w:rFonts w:hint="eastAsia" w:ascii="仿宋_GB2312" w:hAnsi="Times New Roman" w:eastAsia="仿宋_GB2312" w:cs="Times New Roman"/>
          <w:kern w:val="0"/>
          <w:sz w:val="32"/>
          <w:szCs w:val="32"/>
          <w:lang w:eastAsia="zh-CN"/>
        </w:rPr>
        <w:t>和</w:t>
      </w:r>
      <w:r>
        <w:rPr>
          <w:rFonts w:hint="eastAsia" w:ascii="仿宋_GB2312" w:hAnsi="Times New Roman" w:eastAsia="仿宋_GB2312" w:cs="Times New Roman"/>
          <w:kern w:val="0"/>
          <w:sz w:val="32"/>
          <w:szCs w:val="32"/>
        </w:rPr>
        <w:t>自治区财政</w:t>
      </w:r>
      <w:r>
        <w:rPr>
          <w:rFonts w:hint="default" w:ascii="仿宋_GB2312" w:hAnsi="Times New Roman" w:eastAsia="仿宋_GB2312" w:cs="Times New Roman"/>
          <w:kern w:val="0"/>
          <w:sz w:val="32"/>
          <w:szCs w:val="32"/>
          <w:lang w:val="en" w:eastAsia="zh-CN"/>
        </w:rPr>
        <w:t>补贴</w:t>
      </w:r>
      <w:r>
        <w:rPr>
          <w:rFonts w:hint="eastAsia" w:ascii="仿宋_GB2312" w:hAnsi="Times New Roman" w:eastAsia="仿宋_GB2312" w:cs="Times New Roman"/>
          <w:kern w:val="0"/>
          <w:sz w:val="32"/>
          <w:szCs w:val="32"/>
          <w:lang w:val="en-US" w:eastAsia="zh-CN"/>
        </w:rPr>
        <w:t>50%，即每头250</w:t>
      </w:r>
      <w:r>
        <w:rPr>
          <w:rFonts w:hint="eastAsia" w:ascii="仿宋_GB2312" w:hAnsi="Times New Roman" w:eastAsia="仿宋_GB2312" w:cs="Times New Roman"/>
          <w:kern w:val="0"/>
          <w:sz w:val="32"/>
          <w:szCs w:val="32"/>
        </w:rPr>
        <w:t>元</w:t>
      </w:r>
      <w:r>
        <w:rPr>
          <w:rFonts w:hint="eastAsia" w:ascii="仿宋_GB2312" w:hAnsi="Times New Roman" w:eastAsia="仿宋_GB2312" w:cs="Times New Roman"/>
          <w:kern w:val="0"/>
          <w:sz w:val="32"/>
          <w:szCs w:val="32"/>
          <w:lang w:eastAsia="zh-CN"/>
        </w:rPr>
        <w:t>，</w:t>
      </w:r>
      <w:r>
        <w:rPr>
          <w:rFonts w:hint="eastAsia" w:ascii="仿宋_GB2312" w:hAnsi="Times New Roman" w:eastAsia="仿宋_GB2312" w:cs="Times New Roman"/>
          <w:kern w:val="0"/>
          <w:sz w:val="32"/>
          <w:szCs w:val="32"/>
        </w:rPr>
        <w:t>县财政</w:t>
      </w:r>
      <w:r>
        <w:rPr>
          <w:rFonts w:hint="default" w:ascii="仿宋_GB2312" w:hAnsi="Times New Roman" w:eastAsia="仿宋_GB2312" w:cs="Times New Roman"/>
          <w:kern w:val="0"/>
          <w:sz w:val="32"/>
          <w:szCs w:val="32"/>
          <w:lang w:val="en" w:eastAsia="zh-CN"/>
        </w:rPr>
        <w:t>补贴</w:t>
      </w:r>
      <w:r>
        <w:rPr>
          <w:rFonts w:hint="eastAsia" w:ascii="仿宋_GB2312" w:hAnsi="Times New Roman" w:eastAsia="仿宋_GB2312" w:cs="Times New Roman"/>
          <w:kern w:val="0"/>
          <w:sz w:val="32"/>
          <w:szCs w:val="32"/>
          <w:lang w:val="en-US" w:eastAsia="zh-CN"/>
        </w:rPr>
        <w:t>30%，即每头150</w:t>
      </w:r>
      <w:r>
        <w:rPr>
          <w:rFonts w:hint="eastAsia" w:ascii="仿宋_GB2312" w:hAnsi="Times New Roman" w:eastAsia="仿宋_GB2312" w:cs="Times New Roman"/>
          <w:kern w:val="0"/>
          <w:sz w:val="32"/>
          <w:szCs w:val="32"/>
        </w:rPr>
        <w:t>元</w:t>
      </w:r>
      <w:r>
        <w:rPr>
          <w:rFonts w:hint="eastAsia" w:ascii="仿宋_GB2312" w:hAnsi="Times New Roman" w:eastAsia="仿宋_GB2312" w:cs="Times New Roman"/>
          <w:kern w:val="0"/>
          <w:sz w:val="32"/>
          <w:szCs w:val="32"/>
          <w:lang w:eastAsia="zh-CN"/>
        </w:rPr>
        <w:t>；投保人自缴</w:t>
      </w:r>
      <w:r>
        <w:rPr>
          <w:rFonts w:hint="eastAsia" w:ascii="仿宋_GB2312" w:hAnsi="Times New Roman" w:eastAsia="仿宋_GB2312" w:cs="Times New Roman"/>
          <w:kern w:val="0"/>
          <w:sz w:val="32"/>
          <w:szCs w:val="32"/>
          <w:lang w:val="en-US" w:eastAsia="zh-CN"/>
        </w:rPr>
        <w:t>20%，</w:t>
      </w:r>
      <w:r>
        <w:rPr>
          <w:rFonts w:hint="eastAsia" w:ascii="仿宋_GB2312" w:hAnsi="Times New Roman" w:eastAsia="仿宋_GB2312" w:cs="Times New Roman"/>
          <w:kern w:val="0"/>
          <w:sz w:val="32"/>
          <w:szCs w:val="32"/>
          <w:lang w:eastAsia="zh-CN"/>
        </w:rPr>
        <w:t>即每头</w:t>
      </w:r>
      <w:r>
        <w:rPr>
          <w:rFonts w:hint="eastAsia" w:ascii="仿宋_GB2312" w:hAnsi="Times New Roman" w:eastAsia="仿宋_GB2312" w:cs="Times New Roman"/>
          <w:kern w:val="0"/>
          <w:sz w:val="32"/>
          <w:szCs w:val="32"/>
          <w:lang w:val="en-US" w:eastAsia="zh-CN"/>
        </w:rPr>
        <w:t>100</w:t>
      </w:r>
      <w:r>
        <w:rPr>
          <w:rFonts w:hint="eastAsia" w:ascii="仿宋_GB2312" w:hAnsi="Times New Roman" w:eastAsia="仿宋_GB2312" w:cs="Times New Roman"/>
          <w:kern w:val="0"/>
          <w:sz w:val="32"/>
          <w:szCs w:val="32"/>
        </w:rPr>
        <w:t>元。</w:t>
      </w:r>
    </w:p>
    <w:p>
      <w:pPr>
        <w:keepNext w:val="0"/>
        <w:keepLines w:val="0"/>
        <w:pageBreakBefore w:val="0"/>
        <w:numPr>
          <w:ilvl w:val="0"/>
          <w:numId w:val="0"/>
        </w:numPr>
        <w:kinsoku/>
        <w:wordWrap/>
        <w:overflowPunct/>
        <w:topLinePunct w:val="0"/>
        <w:autoSpaceDE w:val="0"/>
        <w:autoSpaceDN w:val="0"/>
        <w:bidi w:val="0"/>
        <w:adjustRightInd w:val="0"/>
        <w:spacing w:line="600" w:lineRule="exact"/>
        <w:ind w:left="0" w:firstLine="640" w:firstLineChars="200"/>
        <w:jc w:val="left"/>
        <w:textAlignment w:val="auto"/>
        <w:rPr>
          <w:rFonts w:hint="default" w:ascii="仿宋_GB2312" w:hAnsi="Times New Roman" w:eastAsia="仿宋_GB2312" w:cs="Times New Roman"/>
          <w:kern w:val="0"/>
          <w:sz w:val="32"/>
          <w:szCs w:val="32"/>
          <w:lang w:val="en-US" w:eastAsia="zh-CN"/>
        </w:rPr>
      </w:pPr>
      <w:r>
        <w:rPr>
          <w:rFonts w:hint="eastAsia" w:ascii="仿宋_GB2312" w:hAnsi="Times New Roman" w:eastAsia="仿宋_GB2312" w:cs="Times New Roman"/>
          <w:kern w:val="0"/>
          <w:sz w:val="32"/>
          <w:szCs w:val="32"/>
          <w:lang w:eastAsia="zh-CN"/>
        </w:rPr>
        <w:t>肉羊每只保费</w:t>
      </w:r>
      <w:r>
        <w:rPr>
          <w:rFonts w:hint="eastAsia" w:ascii="仿宋_GB2312" w:hAnsi="Times New Roman" w:eastAsia="仿宋_GB2312" w:cs="Times New Roman"/>
          <w:kern w:val="0"/>
          <w:sz w:val="32"/>
          <w:szCs w:val="32"/>
          <w:lang w:val="en-US" w:eastAsia="zh-CN"/>
        </w:rPr>
        <w:t>30元，</w:t>
      </w:r>
      <w:r>
        <w:rPr>
          <w:rFonts w:hint="eastAsia" w:ascii="仿宋_GB2312" w:hAnsi="Times New Roman" w:eastAsia="仿宋_GB2312" w:cs="Times New Roman"/>
          <w:kern w:val="0"/>
          <w:sz w:val="32"/>
          <w:szCs w:val="32"/>
        </w:rPr>
        <w:t>其中中央</w:t>
      </w:r>
      <w:r>
        <w:rPr>
          <w:rFonts w:hint="eastAsia" w:ascii="仿宋_GB2312" w:hAnsi="Times New Roman" w:eastAsia="仿宋_GB2312" w:cs="Times New Roman"/>
          <w:kern w:val="0"/>
          <w:sz w:val="32"/>
          <w:szCs w:val="32"/>
          <w:lang w:eastAsia="zh-CN"/>
        </w:rPr>
        <w:t>和</w:t>
      </w:r>
      <w:r>
        <w:rPr>
          <w:rFonts w:hint="eastAsia" w:ascii="仿宋_GB2312" w:hAnsi="Times New Roman" w:eastAsia="仿宋_GB2312" w:cs="Times New Roman"/>
          <w:kern w:val="0"/>
          <w:sz w:val="32"/>
          <w:szCs w:val="32"/>
        </w:rPr>
        <w:t>自治区财政</w:t>
      </w:r>
      <w:r>
        <w:rPr>
          <w:rFonts w:hint="default" w:ascii="仿宋_GB2312" w:hAnsi="Times New Roman" w:eastAsia="仿宋_GB2312" w:cs="Times New Roman"/>
          <w:kern w:val="0"/>
          <w:sz w:val="32"/>
          <w:szCs w:val="32"/>
          <w:lang w:val="en" w:eastAsia="zh-CN"/>
        </w:rPr>
        <w:t>补贴</w:t>
      </w:r>
      <w:r>
        <w:rPr>
          <w:rFonts w:hint="eastAsia" w:ascii="仿宋_GB2312" w:hAnsi="Times New Roman" w:eastAsia="仿宋_GB2312" w:cs="Times New Roman"/>
          <w:kern w:val="0"/>
          <w:sz w:val="32"/>
          <w:szCs w:val="32"/>
          <w:lang w:val="en-US" w:eastAsia="zh-CN"/>
        </w:rPr>
        <w:t>50%，即每只15</w:t>
      </w:r>
      <w:r>
        <w:rPr>
          <w:rFonts w:hint="eastAsia" w:ascii="仿宋_GB2312" w:hAnsi="Times New Roman" w:eastAsia="仿宋_GB2312" w:cs="Times New Roman"/>
          <w:kern w:val="0"/>
          <w:sz w:val="32"/>
          <w:szCs w:val="32"/>
        </w:rPr>
        <w:t>元</w:t>
      </w:r>
      <w:r>
        <w:rPr>
          <w:rFonts w:hint="eastAsia" w:ascii="仿宋_GB2312" w:hAnsi="Times New Roman" w:eastAsia="仿宋_GB2312" w:cs="Times New Roman"/>
          <w:kern w:val="0"/>
          <w:sz w:val="32"/>
          <w:szCs w:val="32"/>
          <w:lang w:eastAsia="zh-CN"/>
        </w:rPr>
        <w:t>；</w:t>
      </w:r>
      <w:r>
        <w:rPr>
          <w:rFonts w:hint="eastAsia" w:ascii="仿宋_GB2312" w:hAnsi="Times New Roman" w:eastAsia="仿宋_GB2312" w:cs="Times New Roman"/>
          <w:kern w:val="0"/>
          <w:sz w:val="32"/>
          <w:szCs w:val="32"/>
        </w:rPr>
        <w:t>县财政</w:t>
      </w:r>
      <w:r>
        <w:rPr>
          <w:rFonts w:hint="default" w:ascii="仿宋_GB2312" w:hAnsi="Times New Roman" w:eastAsia="仿宋_GB2312" w:cs="Times New Roman"/>
          <w:kern w:val="0"/>
          <w:sz w:val="32"/>
          <w:szCs w:val="32"/>
          <w:lang w:val="en" w:eastAsia="zh-CN"/>
        </w:rPr>
        <w:t>补贴</w:t>
      </w:r>
      <w:r>
        <w:rPr>
          <w:rFonts w:hint="eastAsia" w:ascii="仿宋_GB2312" w:hAnsi="Times New Roman" w:eastAsia="仿宋_GB2312" w:cs="Times New Roman"/>
          <w:kern w:val="0"/>
          <w:sz w:val="32"/>
          <w:szCs w:val="32"/>
          <w:lang w:val="en-US" w:eastAsia="zh-CN"/>
        </w:rPr>
        <w:t>30%，即每只9元</w:t>
      </w:r>
      <w:r>
        <w:rPr>
          <w:rFonts w:hint="eastAsia" w:ascii="仿宋_GB2312" w:hAnsi="Times New Roman" w:eastAsia="仿宋_GB2312" w:cs="Times New Roman"/>
          <w:kern w:val="0"/>
          <w:sz w:val="32"/>
          <w:szCs w:val="32"/>
          <w:lang w:eastAsia="zh-CN"/>
        </w:rPr>
        <w:t>；投保人自缴</w:t>
      </w:r>
      <w:r>
        <w:rPr>
          <w:rFonts w:hint="eastAsia" w:ascii="仿宋_GB2312" w:hAnsi="Times New Roman" w:eastAsia="仿宋_GB2312" w:cs="Times New Roman"/>
          <w:kern w:val="0"/>
          <w:sz w:val="32"/>
          <w:szCs w:val="32"/>
          <w:lang w:val="en-US" w:eastAsia="zh-CN"/>
        </w:rPr>
        <w:t>20%，</w:t>
      </w:r>
      <w:r>
        <w:rPr>
          <w:rFonts w:hint="eastAsia" w:ascii="仿宋_GB2312" w:hAnsi="Times New Roman" w:eastAsia="仿宋_GB2312" w:cs="Times New Roman"/>
          <w:kern w:val="0"/>
          <w:sz w:val="32"/>
          <w:szCs w:val="32"/>
          <w:lang w:eastAsia="zh-CN"/>
        </w:rPr>
        <w:t>即每只</w:t>
      </w:r>
      <w:r>
        <w:rPr>
          <w:rFonts w:hint="eastAsia" w:ascii="仿宋_GB2312" w:hAnsi="Times New Roman" w:eastAsia="仿宋_GB2312" w:cs="Times New Roman"/>
          <w:kern w:val="0"/>
          <w:sz w:val="32"/>
          <w:szCs w:val="32"/>
          <w:lang w:val="en-US" w:eastAsia="zh-CN"/>
        </w:rPr>
        <w:t>6</w:t>
      </w:r>
      <w:r>
        <w:rPr>
          <w:rFonts w:hint="eastAsia" w:ascii="仿宋_GB2312" w:hAnsi="Times New Roman" w:eastAsia="仿宋_GB2312" w:cs="Times New Roman"/>
          <w:kern w:val="0"/>
          <w:sz w:val="32"/>
          <w:szCs w:val="32"/>
        </w:rPr>
        <w:t>元。</w:t>
      </w:r>
    </w:p>
    <w:p>
      <w:pPr>
        <w:pStyle w:val="12"/>
        <w:keepNext w:val="0"/>
        <w:keepLines w:val="0"/>
        <w:pageBreakBefore w:val="0"/>
        <w:widowControl w:val="0"/>
        <w:kinsoku/>
        <w:wordWrap/>
        <w:overflowPunct/>
        <w:topLinePunct w:val="0"/>
        <w:bidi w:val="0"/>
        <w:adjustRightInd w:val="0"/>
        <w:snapToGrid w:val="0"/>
        <w:spacing w:before="0" w:beforeAutospacing="0" w:after="0" w:afterAutospacing="0" w:line="600" w:lineRule="exact"/>
        <w:ind w:left="0" w:firstLine="642"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b/>
          <w:bCs/>
          <w:sz w:val="32"/>
          <w:szCs w:val="32"/>
        </w:rPr>
        <w:t>计划投保数量及保险费资金来源</w:t>
      </w:r>
      <w:r>
        <w:rPr>
          <w:rFonts w:ascii="Times New Roman" w:hAnsi="Times New Roman" w:eastAsia="仿宋_GB2312" w:cs="Times New Roman"/>
          <w:sz w:val="32"/>
          <w:szCs w:val="32"/>
        </w:rPr>
        <w:t>：</w:t>
      </w:r>
    </w:p>
    <w:p>
      <w:pPr>
        <w:pStyle w:val="12"/>
        <w:keepNext w:val="0"/>
        <w:keepLines w:val="0"/>
        <w:pageBreakBefore w:val="0"/>
        <w:widowControl w:val="0"/>
        <w:kinsoku/>
        <w:wordWrap/>
        <w:overflowPunct/>
        <w:topLinePunct w:val="0"/>
        <w:bidi w:val="0"/>
        <w:adjustRightInd w:val="0"/>
        <w:snapToGrid w:val="0"/>
        <w:spacing w:before="0" w:beforeAutospacing="0" w:after="0" w:afterAutospacing="0" w:line="600" w:lineRule="exact"/>
        <w:ind w:left="0"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val="0"/>
          <w:bCs/>
          <w:sz w:val="32"/>
          <w:szCs w:val="32"/>
          <w:lang w:eastAsia="zh-CN"/>
        </w:rPr>
        <w:t>犊肉牛</w:t>
      </w:r>
      <w:r>
        <w:rPr>
          <w:rFonts w:hint="eastAsia" w:ascii="Times New Roman" w:hAnsi="Times New Roman" w:eastAsia="仿宋_GB2312" w:cs="Times New Roman"/>
          <w:sz w:val="32"/>
          <w:szCs w:val="32"/>
          <w:lang w:val="en-US" w:eastAsia="zh-CN"/>
        </w:rPr>
        <w:t>计划投保数量每年10000头，保险费总额150万元，其中：中央和自治区财政</w:t>
      </w:r>
      <w:r>
        <w:rPr>
          <w:rFonts w:hint="eastAsia" w:ascii="Times New Roman" w:hAnsi="Times New Roman" w:eastAsia="仿宋_GB2312" w:cs="Times New Roman"/>
          <w:sz w:val="32"/>
          <w:szCs w:val="32"/>
          <w:lang w:val="en" w:eastAsia="zh-CN"/>
        </w:rPr>
        <w:t>承担</w:t>
      </w:r>
      <w:r>
        <w:rPr>
          <w:rFonts w:hint="eastAsia" w:ascii="Times New Roman" w:hAnsi="Times New Roman" w:eastAsia="仿宋_GB2312" w:cs="Times New Roman"/>
          <w:sz w:val="32"/>
          <w:szCs w:val="32"/>
          <w:lang w:val="en-US" w:eastAsia="zh-CN"/>
        </w:rPr>
        <w:t>资金75万元，县财政</w:t>
      </w:r>
      <w:r>
        <w:rPr>
          <w:rFonts w:hint="eastAsia" w:ascii="Times New Roman" w:hAnsi="Times New Roman" w:eastAsia="仿宋_GB2312" w:cs="Times New Roman"/>
          <w:sz w:val="32"/>
          <w:szCs w:val="32"/>
          <w:lang w:val="en" w:eastAsia="zh-CN"/>
        </w:rPr>
        <w:t>承担</w:t>
      </w:r>
      <w:r>
        <w:rPr>
          <w:rFonts w:hint="eastAsia" w:ascii="Times New Roman" w:hAnsi="Times New Roman" w:eastAsia="仿宋_GB2312" w:cs="Times New Roman"/>
          <w:sz w:val="32"/>
          <w:szCs w:val="32"/>
          <w:lang w:val="en-US" w:eastAsia="zh-CN"/>
        </w:rPr>
        <w:t>资金45万元，投保人自筹30万元。</w:t>
      </w:r>
    </w:p>
    <w:p>
      <w:pPr>
        <w:pStyle w:val="12"/>
        <w:keepNext w:val="0"/>
        <w:keepLines w:val="0"/>
        <w:pageBreakBefore w:val="0"/>
        <w:widowControl w:val="0"/>
        <w:kinsoku/>
        <w:wordWrap/>
        <w:overflowPunct/>
        <w:topLinePunct w:val="0"/>
        <w:bidi w:val="0"/>
        <w:adjustRightInd w:val="0"/>
        <w:snapToGrid w:val="0"/>
        <w:spacing w:before="0" w:beforeAutospacing="0" w:after="0" w:afterAutospacing="0" w:line="60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val="0"/>
          <w:bCs/>
          <w:sz w:val="32"/>
          <w:szCs w:val="32"/>
          <w:lang w:eastAsia="zh-CN"/>
        </w:rPr>
        <w:t>后备肉牛</w:t>
      </w:r>
      <w:r>
        <w:rPr>
          <w:rFonts w:hint="eastAsia" w:ascii="Times New Roman" w:hAnsi="Times New Roman" w:eastAsia="仿宋_GB2312" w:cs="Times New Roman"/>
          <w:sz w:val="32"/>
          <w:szCs w:val="32"/>
          <w:lang w:val="en-US" w:eastAsia="zh-CN"/>
        </w:rPr>
        <w:t>计划投保数量每年10000头，保险费总额300万元，其中：中央和自治区财政</w:t>
      </w:r>
      <w:r>
        <w:rPr>
          <w:rFonts w:hint="eastAsia" w:ascii="Times New Roman" w:hAnsi="Times New Roman" w:eastAsia="仿宋_GB2312" w:cs="Times New Roman"/>
          <w:sz w:val="32"/>
          <w:szCs w:val="32"/>
          <w:lang w:val="en" w:eastAsia="zh-CN"/>
        </w:rPr>
        <w:t>承担</w:t>
      </w:r>
      <w:r>
        <w:rPr>
          <w:rFonts w:hint="eastAsia" w:ascii="Times New Roman" w:hAnsi="Times New Roman" w:eastAsia="仿宋_GB2312" w:cs="Times New Roman"/>
          <w:sz w:val="32"/>
          <w:szCs w:val="32"/>
          <w:lang w:val="en-US" w:eastAsia="zh-CN"/>
        </w:rPr>
        <w:t>资金150万元，县财政</w:t>
      </w:r>
      <w:r>
        <w:rPr>
          <w:rFonts w:hint="eastAsia" w:ascii="Times New Roman" w:hAnsi="Times New Roman" w:eastAsia="仿宋_GB2312" w:cs="Times New Roman"/>
          <w:sz w:val="32"/>
          <w:szCs w:val="32"/>
          <w:lang w:val="en" w:eastAsia="zh-CN"/>
        </w:rPr>
        <w:t>承担</w:t>
      </w:r>
      <w:r>
        <w:rPr>
          <w:rFonts w:hint="eastAsia" w:ascii="Times New Roman" w:hAnsi="Times New Roman" w:eastAsia="仿宋_GB2312" w:cs="Times New Roman"/>
          <w:sz w:val="32"/>
          <w:szCs w:val="32"/>
          <w:lang w:val="en-US" w:eastAsia="zh-CN"/>
        </w:rPr>
        <w:t>资金90万元，投保人自筹60万元。</w:t>
      </w:r>
    </w:p>
    <w:p>
      <w:pPr>
        <w:pStyle w:val="12"/>
        <w:keepNext w:val="0"/>
        <w:keepLines w:val="0"/>
        <w:pageBreakBefore w:val="0"/>
        <w:widowControl w:val="0"/>
        <w:kinsoku/>
        <w:wordWrap/>
        <w:overflowPunct/>
        <w:topLinePunct w:val="0"/>
        <w:bidi w:val="0"/>
        <w:adjustRightInd w:val="0"/>
        <w:snapToGrid w:val="0"/>
        <w:spacing w:before="0" w:beforeAutospacing="0" w:after="0" w:afterAutospacing="0" w:line="600" w:lineRule="exact"/>
        <w:ind w:left="0"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成年肉牛计划投保数量每年40000头，保险费总额2000万元，其中：中央和自治区财政</w:t>
      </w:r>
      <w:r>
        <w:rPr>
          <w:rFonts w:hint="eastAsia" w:ascii="Times New Roman" w:hAnsi="Times New Roman" w:eastAsia="仿宋_GB2312" w:cs="Times New Roman"/>
          <w:sz w:val="32"/>
          <w:szCs w:val="32"/>
          <w:lang w:val="en" w:eastAsia="zh-CN"/>
        </w:rPr>
        <w:t>承担</w:t>
      </w:r>
      <w:r>
        <w:rPr>
          <w:rFonts w:hint="eastAsia" w:ascii="Times New Roman" w:hAnsi="Times New Roman" w:eastAsia="仿宋_GB2312" w:cs="Times New Roman"/>
          <w:sz w:val="32"/>
          <w:szCs w:val="32"/>
          <w:lang w:val="en-US" w:eastAsia="zh-CN"/>
        </w:rPr>
        <w:t>1000万元，县财政</w:t>
      </w:r>
      <w:r>
        <w:rPr>
          <w:rFonts w:hint="eastAsia" w:ascii="Times New Roman" w:hAnsi="Times New Roman" w:eastAsia="仿宋_GB2312" w:cs="Times New Roman"/>
          <w:sz w:val="32"/>
          <w:szCs w:val="32"/>
          <w:lang w:val="en" w:eastAsia="zh-CN"/>
        </w:rPr>
        <w:t>承担</w:t>
      </w:r>
      <w:r>
        <w:rPr>
          <w:rFonts w:hint="eastAsia" w:ascii="Times New Roman" w:hAnsi="Times New Roman" w:eastAsia="仿宋_GB2312" w:cs="Times New Roman"/>
          <w:sz w:val="32"/>
          <w:szCs w:val="32"/>
          <w:lang w:val="en-US" w:eastAsia="zh-CN"/>
        </w:rPr>
        <w:t>资金600万元，投保人自筹400万元。</w:t>
      </w:r>
    </w:p>
    <w:p>
      <w:pPr>
        <w:pStyle w:val="12"/>
        <w:keepNext w:val="0"/>
        <w:keepLines w:val="0"/>
        <w:pageBreakBefore w:val="0"/>
        <w:widowControl w:val="0"/>
        <w:kinsoku/>
        <w:wordWrap/>
        <w:overflowPunct/>
        <w:topLinePunct w:val="0"/>
        <w:bidi w:val="0"/>
        <w:adjustRightInd w:val="0"/>
        <w:snapToGrid w:val="0"/>
        <w:spacing w:before="0" w:beforeAutospacing="0" w:after="0" w:afterAutospacing="0" w:line="600" w:lineRule="exact"/>
        <w:ind w:left="0"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肉羊计划投保数量每年20000只，保险费总额60万元，其中：中央和自治区财政</w:t>
      </w:r>
      <w:r>
        <w:rPr>
          <w:rFonts w:hint="eastAsia" w:ascii="Times New Roman" w:hAnsi="Times New Roman" w:eastAsia="仿宋_GB2312" w:cs="Times New Roman"/>
          <w:sz w:val="32"/>
          <w:szCs w:val="32"/>
          <w:lang w:val="en" w:eastAsia="zh-CN"/>
        </w:rPr>
        <w:t>承担</w:t>
      </w:r>
      <w:r>
        <w:rPr>
          <w:rFonts w:hint="eastAsia" w:ascii="Times New Roman" w:hAnsi="Times New Roman" w:eastAsia="仿宋_GB2312" w:cs="Times New Roman"/>
          <w:sz w:val="32"/>
          <w:szCs w:val="32"/>
          <w:lang w:val="en-US" w:eastAsia="zh-CN"/>
        </w:rPr>
        <w:t>30万元，县财政</w:t>
      </w:r>
      <w:r>
        <w:rPr>
          <w:rFonts w:hint="eastAsia" w:ascii="Times New Roman" w:hAnsi="Times New Roman" w:eastAsia="仿宋_GB2312" w:cs="Times New Roman"/>
          <w:sz w:val="32"/>
          <w:szCs w:val="32"/>
          <w:lang w:val="en" w:eastAsia="zh-CN"/>
        </w:rPr>
        <w:t>承担</w:t>
      </w:r>
      <w:r>
        <w:rPr>
          <w:rFonts w:hint="eastAsia" w:ascii="Times New Roman" w:hAnsi="Times New Roman" w:eastAsia="仿宋_GB2312" w:cs="Times New Roman"/>
          <w:sz w:val="32"/>
          <w:szCs w:val="32"/>
          <w:lang w:val="en-US" w:eastAsia="zh-CN"/>
        </w:rPr>
        <w:t>18万元，投保人自筹12万元。</w:t>
      </w:r>
    </w:p>
    <w:p>
      <w:pPr>
        <w:pStyle w:val="12"/>
        <w:keepNext w:val="0"/>
        <w:keepLines w:val="0"/>
        <w:pageBreakBefore w:val="0"/>
        <w:widowControl w:val="0"/>
        <w:numPr>
          <w:ilvl w:val="0"/>
          <w:numId w:val="1"/>
        </w:numPr>
        <w:kinsoku/>
        <w:wordWrap/>
        <w:overflowPunct/>
        <w:topLinePunct w:val="0"/>
        <w:bidi w:val="0"/>
        <w:adjustRightInd w:val="0"/>
        <w:snapToGrid w:val="0"/>
        <w:spacing w:before="0" w:beforeAutospacing="0" w:after="0" w:afterAutospacing="0" w:line="600" w:lineRule="exact"/>
        <w:ind w:left="0" w:firstLine="642" w:firstLineChars="200"/>
        <w:textAlignment w:val="auto"/>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县域优势特色产业财政</w:t>
      </w:r>
      <w:r>
        <w:rPr>
          <w:rFonts w:hint="default" w:ascii="Times New Roman" w:hAnsi="Times New Roman" w:eastAsia="仿宋_GB2312" w:cs="Times New Roman"/>
          <w:b/>
          <w:bCs/>
          <w:sz w:val="32"/>
          <w:szCs w:val="32"/>
          <w:lang w:val="en" w:eastAsia="zh-CN"/>
        </w:rPr>
        <w:t>补贴</w:t>
      </w:r>
      <w:r>
        <w:rPr>
          <w:rFonts w:hint="eastAsia" w:ascii="Times New Roman" w:hAnsi="Times New Roman" w:eastAsia="仿宋_GB2312" w:cs="Times New Roman"/>
          <w:b/>
          <w:bCs/>
          <w:sz w:val="32"/>
          <w:szCs w:val="32"/>
          <w:lang w:val="en-US" w:eastAsia="zh-CN"/>
        </w:rPr>
        <w:t>险种</w:t>
      </w:r>
    </w:p>
    <w:p>
      <w:pPr>
        <w:keepNext w:val="0"/>
        <w:keepLines w:val="0"/>
        <w:pageBreakBefore w:val="0"/>
        <w:kinsoku/>
        <w:wordWrap/>
        <w:overflowPunct/>
        <w:topLinePunct w:val="0"/>
        <w:bidi w:val="0"/>
        <w:snapToGrid/>
        <w:spacing w:line="600" w:lineRule="exact"/>
        <w:ind w:left="0" w:firstLine="642" w:firstLineChars="200"/>
        <w:jc w:val="both"/>
        <w:textAlignment w:val="auto"/>
        <w:rPr>
          <w:rFonts w:hint="eastAsia" w:ascii="仿宋_GB2312" w:hAnsi="仿宋" w:eastAsia="仿宋_GB2312" w:cs="仿宋"/>
          <w:sz w:val="32"/>
          <w:szCs w:val="32"/>
          <w:lang w:eastAsia="zh-CN"/>
        </w:rPr>
      </w:pPr>
      <w:r>
        <w:rPr>
          <w:rFonts w:ascii="Times New Roman" w:hAnsi="Times New Roman" w:eastAsia="仿宋_GB2312" w:cs="Times New Roman"/>
          <w:b/>
          <w:sz w:val="32"/>
          <w:szCs w:val="32"/>
        </w:rPr>
        <w:t>保险标的：</w:t>
      </w:r>
      <w:r>
        <w:rPr>
          <w:rFonts w:hint="eastAsia" w:ascii="仿宋_GB2312" w:hAnsi="仿宋" w:eastAsia="仿宋_GB2312" w:cs="仿宋"/>
          <w:sz w:val="32"/>
          <w:szCs w:val="32"/>
          <w:lang w:eastAsia="zh-CN"/>
        </w:rPr>
        <w:t>露地蔬菜（芹菜、白菜、辣椒、西红柿、甘蓝、菌菇等）、日光温室、拱棚、中药材（黄芪、党参、柴胡、金银花等）</w:t>
      </w:r>
    </w:p>
    <w:p>
      <w:pPr>
        <w:keepNext w:val="0"/>
        <w:keepLines w:val="0"/>
        <w:pageBreakBefore w:val="0"/>
        <w:kinsoku/>
        <w:wordWrap/>
        <w:overflowPunct/>
        <w:topLinePunct w:val="0"/>
        <w:bidi w:val="0"/>
        <w:snapToGrid/>
        <w:spacing w:line="600" w:lineRule="exact"/>
        <w:ind w:left="0" w:firstLine="562" w:firstLineChars="200"/>
        <w:jc w:val="both"/>
        <w:textAlignment w:val="auto"/>
        <w:rPr>
          <w:rFonts w:hint="eastAsia" w:ascii="Times New Roman" w:hAnsi="Times New Roman" w:eastAsia="仿宋_GB2312" w:cs="Times New Roman"/>
          <w:spacing w:val="-20"/>
          <w:kern w:val="0"/>
          <w:sz w:val="32"/>
          <w:szCs w:val="32"/>
          <w:lang w:val="en" w:eastAsia="zh-CN" w:bidi="ar-SA"/>
        </w:rPr>
      </w:pPr>
      <w:r>
        <w:rPr>
          <w:rFonts w:hint="eastAsia" w:ascii="仿宋_GB2312" w:hAnsi="Times New Roman" w:eastAsia="仿宋_GB2312" w:cs="Times New Roman"/>
          <w:b/>
          <w:bCs/>
          <w:spacing w:val="-20"/>
          <w:kern w:val="0"/>
          <w:sz w:val="32"/>
          <w:szCs w:val="32"/>
          <w:lang w:val="en-US" w:eastAsia="zh-CN" w:bidi="ar-SA"/>
        </w:rPr>
        <w:t>单位保险金额：</w:t>
      </w:r>
      <w:r>
        <w:rPr>
          <w:rFonts w:hint="eastAsia" w:ascii="仿宋_GB2312" w:hAnsi="仿宋" w:eastAsia="仿宋_GB2312" w:cs="仿宋"/>
          <w:sz w:val="32"/>
          <w:szCs w:val="32"/>
          <w:lang w:eastAsia="zh-CN"/>
        </w:rPr>
        <w:t>露地蔬菜</w:t>
      </w:r>
      <w:r>
        <w:rPr>
          <w:rFonts w:hint="eastAsia" w:ascii="仿宋_GB2312" w:hAnsi="仿宋" w:eastAsia="仿宋_GB2312" w:cs="仿宋"/>
          <w:sz w:val="32"/>
          <w:szCs w:val="32"/>
          <w:lang w:val="en-US" w:eastAsia="zh-CN"/>
        </w:rPr>
        <w:t>1000</w:t>
      </w:r>
      <w:r>
        <w:rPr>
          <w:rFonts w:hint="eastAsia" w:ascii="仿宋_GB2312" w:hAnsi="仿宋" w:eastAsia="仿宋_GB2312" w:cs="仿宋"/>
          <w:sz w:val="32"/>
          <w:szCs w:val="32"/>
        </w:rPr>
        <w:t>元/亩</w:t>
      </w:r>
      <w:r>
        <w:rPr>
          <w:rFonts w:hint="eastAsia" w:ascii="仿宋_GB2312" w:hAnsi="仿宋" w:eastAsia="仿宋_GB2312" w:cs="仿宋"/>
          <w:sz w:val="32"/>
          <w:szCs w:val="32"/>
          <w:lang w:eastAsia="zh-CN"/>
        </w:rPr>
        <w:t>、日光温室（包括棚体及棚内作物）</w:t>
      </w:r>
      <w:r>
        <w:rPr>
          <w:rFonts w:hint="eastAsia" w:ascii="仿宋_GB2312" w:hAnsi="仿宋" w:eastAsia="仿宋_GB2312" w:cs="仿宋"/>
          <w:sz w:val="32"/>
          <w:szCs w:val="32"/>
          <w:lang w:val="en-US" w:eastAsia="zh-CN"/>
        </w:rPr>
        <w:t>10000</w:t>
      </w:r>
      <w:r>
        <w:rPr>
          <w:rFonts w:hint="eastAsia" w:ascii="仿宋_GB2312" w:hAnsi="仿宋" w:eastAsia="仿宋_GB2312" w:cs="仿宋"/>
          <w:sz w:val="32"/>
          <w:szCs w:val="32"/>
        </w:rPr>
        <w:t>元/亩</w:t>
      </w:r>
      <w:r>
        <w:rPr>
          <w:rFonts w:hint="eastAsia" w:ascii="仿宋_GB2312" w:hAnsi="仿宋" w:eastAsia="仿宋_GB2312" w:cs="仿宋"/>
          <w:sz w:val="32"/>
          <w:szCs w:val="32"/>
          <w:lang w:eastAsia="zh-CN"/>
        </w:rPr>
        <w:t>、拱棚为</w:t>
      </w:r>
      <w:r>
        <w:rPr>
          <w:rFonts w:hint="eastAsia" w:ascii="仿宋_GB2312" w:hAnsi="仿宋" w:eastAsia="仿宋_GB2312" w:cs="仿宋"/>
          <w:sz w:val="32"/>
          <w:szCs w:val="32"/>
          <w:lang w:val="en-US" w:eastAsia="zh-CN"/>
        </w:rPr>
        <w:t>3000元/亩</w:t>
      </w:r>
      <w:r>
        <w:rPr>
          <w:rFonts w:hint="eastAsia" w:ascii="仿宋_GB2312" w:hAnsi="仿宋" w:eastAsia="仿宋_GB2312" w:cs="仿宋"/>
          <w:sz w:val="32"/>
          <w:szCs w:val="32"/>
          <w:lang w:val="en" w:eastAsia="zh-CN"/>
        </w:rPr>
        <w:t>、</w:t>
      </w:r>
      <w:r>
        <w:rPr>
          <w:rFonts w:hint="eastAsia" w:ascii="仿宋_GB2312" w:hAnsi="仿宋" w:eastAsia="仿宋_GB2312" w:cs="仿宋"/>
          <w:sz w:val="32"/>
          <w:szCs w:val="32"/>
          <w:lang w:eastAsia="zh-CN"/>
        </w:rPr>
        <w:t>中药材（黄芪、党参、柴胡、金银花等）</w:t>
      </w:r>
      <w:r>
        <w:rPr>
          <w:rFonts w:hint="eastAsia" w:ascii="仿宋_GB2312" w:hAnsi="仿宋" w:eastAsia="仿宋_GB2312" w:cs="仿宋"/>
          <w:sz w:val="32"/>
          <w:szCs w:val="32"/>
          <w:lang w:val="en-US" w:eastAsia="zh-CN"/>
        </w:rPr>
        <w:t>600元</w:t>
      </w:r>
      <w:r>
        <w:rPr>
          <w:rFonts w:hint="default" w:ascii="仿宋_GB2312" w:hAnsi="仿宋" w:eastAsia="仿宋_GB2312" w:cs="仿宋"/>
          <w:sz w:val="32"/>
          <w:szCs w:val="32"/>
          <w:lang w:val="en" w:eastAsia="zh-CN"/>
        </w:rPr>
        <w:t>/</w:t>
      </w:r>
      <w:r>
        <w:rPr>
          <w:rFonts w:hint="eastAsia" w:ascii="仿宋_GB2312" w:hAnsi="仿宋" w:eastAsia="仿宋_GB2312" w:cs="仿宋"/>
          <w:sz w:val="32"/>
          <w:szCs w:val="32"/>
          <w:lang w:val="en" w:eastAsia="zh-CN"/>
        </w:rPr>
        <w:t>亩。（</w:t>
      </w:r>
      <w:r>
        <w:rPr>
          <w:rFonts w:ascii="Times New Roman" w:hAnsi="Times New Roman" w:eastAsia="仿宋_GB2312" w:cs="Times New Roman"/>
          <w:sz w:val="32"/>
          <w:szCs w:val="32"/>
        </w:rPr>
        <w:t>种植</w:t>
      </w:r>
      <w:r>
        <w:rPr>
          <w:rFonts w:hint="eastAsia" w:ascii="Times New Roman" w:hAnsi="Times New Roman" w:eastAsia="仿宋_GB2312" w:cs="Times New Roman"/>
          <w:sz w:val="32"/>
          <w:szCs w:val="32"/>
          <w:lang w:eastAsia="zh-CN"/>
        </w:rPr>
        <w:t>业单位</w:t>
      </w:r>
      <w:r>
        <w:rPr>
          <w:rFonts w:ascii="Times New Roman" w:hAnsi="Times New Roman" w:eastAsia="仿宋_GB2312" w:cs="Times New Roman"/>
          <w:sz w:val="32"/>
          <w:szCs w:val="32"/>
        </w:rPr>
        <w:t>保额</w:t>
      </w:r>
      <w:r>
        <w:rPr>
          <w:rFonts w:hint="eastAsia" w:ascii="Times New Roman" w:hAnsi="Times New Roman" w:eastAsia="仿宋_GB2312" w:cs="Times New Roman"/>
          <w:sz w:val="32"/>
          <w:szCs w:val="32"/>
          <w:lang w:eastAsia="zh-CN"/>
        </w:rPr>
        <w:t>原则上</w:t>
      </w:r>
      <w:r>
        <w:rPr>
          <w:rFonts w:ascii="Times New Roman" w:hAnsi="Times New Roman" w:eastAsia="仿宋_GB2312" w:cs="Times New Roman"/>
          <w:sz w:val="32"/>
          <w:szCs w:val="32"/>
        </w:rPr>
        <w:t>按照保险标的生长期内所发生的物化成本</w:t>
      </w:r>
      <w:r>
        <w:rPr>
          <w:rFonts w:hint="eastAsia" w:ascii="Times New Roman" w:hAnsi="Times New Roman" w:eastAsia="仿宋_GB2312" w:cs="Times New Roman"/>
          <w:sz w:val="32"/>
          <w:szCs w:val="32"/>
          <w:lang w:val="en-US" w:eastAsia="zh-CN"/>
        </w:rPr>
        <w:t>80%</w:t>
      </w:r>
      <w:r>
        <w:rPr>
          <w:rFonts w:ascii="Times New Roman" w:hAnsi="Times New Roman" w:eastAsia="仿宋_GB2312" w:cs="Times New Roman"/>
          <w:sz w:val="32"/>
          <w:szCs w:val="32"/>
        </w:rPr>
        <w:t>确定</w:t>
      </w:r>
      <w:r>
        <w:rPr>
          <w:rFonts w:hint="eastAsia" w:ascii="Times New Roman" w:hAnsi="Times New Roman" w:eastAsia="仿宋_GB2312" w:cs="Times New Roman"/>
          <w:sz w:val="32"/>
          <w:szCs w:val="32"/>
          <w:lang w:eastAsia="zh-CN"/>
        </w:rPr>
        <w:t>，包括种子、化肥、农药、灌溉、机耕和地膜等成本。养殖业</w:t>
      </w:r>
      <w:r>
        <w:rPr>
          <w:rFonts w:ascii="Times New Roman" w:hAnsi="Times New Roman" w:eastAsia="仿宋_GB2312" w:cs="Times New Roman"/>
          <w:sz w:val="32"/>
          <w:szCs w:val="32"/>
        </w:rPr>
        <w:t>险保</w:t>
      </w:r>
      <w:r>
        <w:rPr>
          <w:rFonts w:hint="eastAsia" w:ascii="Times New Roman" w:hAnsi="Times New Roman" w:eastAsia="仿宋_GB2312" w:cs="Times New Roman"/>
          <w:sz w:val="32"/>
          <w:szCs w:val="32"/>
          <w:lang w:eastAsia="zh-CN"/>
        </w:rPr>
        <w:t>单位</w:t>
      </w:r>
      <w:r>
        <w:rPr>
          <w:rFonts w:ascii="Times New Roman" w:hAnsi="Times New Roman" w:eastAsia="仿宋_GB2312" w:cs="Times New Roman"/>
          <w:sz w:val="32"/>
          <w:szCs w:val="32"/>
        </w:rPr>
        <w:t>保额</w:t>
      </w:r>
      <w:r>
        <w:rPr>
          <w:rFonts w:hint="eastAsia" w:ascii="Times New Roman" w:hAnsi="Times New Roman" w:eastAsia="仿宋_GB2312" w:cs="Times New Roman"/>
          <w:sz w:val="32"/>
          <w:szCs w:val="32"/>
          <w:lang w:eastAsia="zh-CN"/>
        </w:rPr>
        <w:t>原则上</w:t>
      </w:r>
      <w:r>
        <w:rPr>
          <w:rFonts w:ascii="Times New Roman" w:hAnsi="Times New Roman" w:eastAsia="仿宋_GB2312" w:cs="Times New Roman"/>
          <w:sz w:val="32"/>
          <w:szCs w:val="32"/>
        </w:rPr>
        <w:t>按照保险标的</w:t>
      </w:r>
      <w:r>
        <w:rPr>
          <w:rFonts w:hint="eastAsia" w:ascii="Times New Roman" w:hAnsi="Times New Roman" w:eastAsia="仿宋_GB2312" w:cs="Times New Roman"/>
          <w:sz w:val="32"/>
          <w:szCs w:val="32"/>
          <w:lang w:eastAsia="zh-CN"/>
        </w:rPr>
        <w:t>生产</w:t>
      </w:r>
      <w:r>
        <w:rPr>
          <w:rFonts w:ascii="Times New Roman" w:hAnsi="Times New Roman" w:eastAsia="仿宋_GB2312" w:cs="Times New Roman"/>
          <w:sz w:val="32"/>
          <w:szCs w:val="32"/>
        </w:rPr>
        <w:t>成本</w:t>
      </w:r>
      <w:r>
        <w:rPr>
          <w:rFonts w:hint="eastAsia" w:ascii="Times New Roman" w:hAnsi="Times New Roman" w:eastAsia="仿宋_GB2312" w:cs="Times New Roman"/>
          <w:sz w:val="32"/>
          <w:szCs w:val="32"/>
          <w:lang w:val="en-US" w:eastAsia="zh-CN"/>
        </w:rPr>
        <w:t>80%</w:t>
      </w:r>
      <w:r>
        <w:rPr>
          <w:rFonts w:ascii="Times New Roman" w:hAnsi="Times New Roman" w:eastAsia="仿宋_GB2312" w:cs="Times New Roman"/>
          <w:sz w:val="32"/>
          <w:szCs w:val="32"/>
        </w:rPr>
        <w:t>确定</w:t>
      </w:r>
      <w:r>
        <w:rPr>
          <w:rFonts w:hint="eastAsia" w:ascii="Times New Roman" w:hAnsi="Times New Roman" w:eastAsia="仿宋_GB2312" w:cs="Times New Roman"/>
          <w:sz w:val="32"/>
          <w:szCs w:val="32"/>
          <w:lang w:eastAsia="zh-CN"/>
        </w:rPr>
        <w:t>，包括部分购买价格或饲养成本）。</w:t>
      </w:r>
    </w:p>
    <w:p>
      <w:pPr>
        <w:keepNext w:val="0"/>
        <w:keepLines w:val="0"/>
        <w:pageBreakBefore w:val="0"/>
        <w:widowControl w:val="0"/>
        <w:kinsoku/>
        <w:wordWrap/>
        <w:overflowPunct/>
        <w:topLinePunct w:val="0"/>
        <w:bidi w:val="0"/>
        <w:adjustRightInd w:val="0"/>
        <w:snapToGrid w:val="0"/>
        <w:spacing w:before="0" w:beforeAutospacing="0" w:after="0" w:afterAutospacing="0" w:line="600" w:lineRule="exact"/>
        <w:ind w:left="0" w:firstLine="562" w:firstLineChars="200"/>
        <w:jc w:val="left"/>
        <w:textAlignment w:val="auto"/>
        <w:rPr>
          <w:rFonts w:hint="default" w:ascii="Times New Roman" w:hAnsi="Times New Roman" w:eastAsia="仿宋_GB2312" w:cs="Times New Roman"/>
          <w:spacing w:val="-20"/>
          <w:kern w:val="0"/>
          <w:sz w:val="32"/>
          <w:szCs w:val="32"/>
          <w:lang w:val="en-US" w:eastAsia="zh-CN" w:bidi="ar-SA"/>
        </w:rPr>
      </w:pPr>
      <w:r>
        <w:rPr>
          <w:rFonts w:hint="eastAsia" w:ascii="Times New Roman" w:hAnsi="Times New Roman" w:eastAsia="仿宋_GB2312" w:cs="Times New Roman"/>
          <w:b/>
          <w:bCs/>
          <w:spacing w:val="-20"/>
          <w:kern w:val="0"/>
          <w:sz w:val="32"/>
          <w:szCs w:val="32"/>
          <w:lang w:val="en-US" w:eastAsia="zh-CN" w:bidi="ar-SA"/>
        </w:rPr>
        <w:t>保险费率：</w:t>
      </w:r>
      <w:r>
        <w:rPr>
          <w:rFonts w:hint="eastAsia" w:ascii="Times New Roman" w:hAnsi="Times New Roman" w:eastAsia="仿宋_GB2312" w:cs="Times New Roman"/>
          <w:spacing w:val="-20"/>
          <w:kern w:val="0"/>
          <w:sz w:val="32"/>
          <w:szCs w:val="32"/>
          <w:lang w:val="en-US" w:eastAsia="zh-CN" w:bidi="ar-SA"/>
        </w:rPr>
        <w:t>露地蔬菜5%、日光温室、拱棚4%、中药材6%。</w:t>
      </w:r>
    </w:p>
    <w:p>
      <w:pPr>
        <w:keepNext w:val="0"/>
        <w:keepLines w:val="0"/>
        <w:pageBreakBefore w:val="0"/>
        <w:kinsoku/>
        <w:wordWrap/>
        <w:overflowPunct/>
        <w:topLinePunct w:val="0"/>
        <w:autoSpaceDE w:val="0"/>
        <w:autoSpaceDN w:val="0"/>
        <w:bidi w:val="0"/>
        <w:adjustRightInd w:val="0"/>
        <w:spacing w:line="600" w:lineRule="exact"/>
        <w:ind w:left="0" w:firstLine="642" w:firstLineChars="200"/>
        <w:jc w:val="left"/>
        <w:textAlignment w:val="auto"/>
        <w:rPr>
          <w:rFonts w:hint="eastAsia" w:ascii="仿宋_GB2312" w:hAnsi="Times New Roman" w:eastAsia="仿宋_GB2312" w:cs="Times New Roman"/>
          <w:kern w:val="0"/>
          <w:sz w:val="32"/>
          <w:szCs w:val="32"/>
        </w:rPr>
      </w:pPr>
      <w:r>
        <w:rPr>
          <w:rFonts w:hint="eastAsia" w:ascii="Times New Roman" w:hAnsi="Times New Roman" w:eastAsia="仿宋_GB2312" w:cs="Times New Roman"/>
          <w:b/>
          <w:bCs/>
          <w:sz w:val="32"/>
          <w:szCs w:val="32"/>
          <w:lang w:val="en-US" w:eastAsia="zh-CN"/>
        </w:rPr>
        <w:t>单位保额及</w:t>
      </w:r>
      <w:r>
        <w:rPr>
          <w:rFonts w:hint="default" w:ascii="Times New Roman" w:hAnsi="Times New Roman" w:eastAsia="仿宋_GB2312" w:cs="Times New Roman"/>
          <w:b/>
          <w:bCs/>
          <w:sz w:val="32"/>
          <w:szCs w:val="32"/>
          <w:lang w:val="en" w:eastAsia="zh-CN"/>
        </w:rPr>
        <w:t>补贴</w:t>
      </w:r>
      <w:r>
        <w:rPr>
          <w:rFonts w:hint="eastAsia" w:ascii="仿宋_GB2312" w:hAnsi="Times New Roman" w:eastAsia="仿宋_GB2312" w:cs="Times New Roman"/>
          <w:sz w:val="32"/>
          <w:szCs w:val="32"/>
        </w:rPr>
        <w:t>：</w:t>
      </w:r>
    </w:p>
    <w:p>
      <w:pPr>
        <w:keepNext w:val="0"/>
        <w:keepLines w:val="0"/>
        <w:pageBreakBefore w:val="0"/>
        <w:kinsoku/>
        <w:wordWrap/>
        <w:overflowPunct/>
        <w:topLinePunct w:val="0"/>
        <w:bidi w:val="0"/>
        <w:snapToGrid/>
        <w:spacing w:line="600" w:lineRule="exact"/>
        <w:ind w:left="0" w:firstLine="640" w:firstLineChars="200"/>
        <w:jc w:val="both"/>
        <w:textAlignment w:val="auto"/>
        <w:rPr>
          <w:rFonts w:hint="eastAsia" w:ascii="仿宋_GB2312" w:hAnsi="仿宋" w:eastAsia="仿宋_GB2312" w:cs="仿宋"/>
          <w:sz w:val="32"/>
          <w:szCs w:val="32"/>
        </w:rPr>
      </w:pPr>
      <w:r>
        <w:rPr>
          <w:rFonts w:hint="eastAsia" w:ascii="仿宋_GB2312" w:hAnsi="仿宋" w:eastAsia="仿宋_GB2312" w:cs="仿宋"/>
          <w:sz w:val="32"/>
          <w:szCs w:val="32"/>
          <w:lang w:eastAsia="zh-CN"/>
        </w:rPr>
        <w:t>露地蔬菜保费</w:t>
      </w:r>
      <w:r>
        <w:rPr>
          <w:rFonts w:hint="eastAsia" w:ascii="仿宋_GB2312" w:hAnsi="仿宋" w:eastAsia="仿宋_GB2312" w:cs="仿宋"/>
          <w:sz w:val="32"/>
          <w:szCs w:val="32"/>
          <w:lang w:val="en-US" w:eastAsia="zh-CN"/>
        </w:rPr>
        <w:t>50元/亩。</w:t>
      </w:r>
      <w:r>
        <w:rPr>
          <w:rFonts w:hint="eastAsia" w:ascii="仿宋_GB2312" w:hAnsi="仿宋" w:eastAsia="仿宋_GB2312" w:cs="仿宋"/>
          <w:sz w:val="32"/>
          <w:szCs w:val="32"/>
        </w:rPr>
        <w:t>自治区财政</w:t>
      </w:r>
      <w:r>
        <w:rPr>
          <w:rFonts w:hint="default" w:ascii="仿宋_GB2312" w:hAnsi="仿宋" w:eastAsia="仿宋_GB2312" w:cs="仿宋"/>
          <w:sz w:val="32"/>
          <w:szCs w:val="32"/>
          <w:lang w:val="en" w:eastAsia="zh-CN"/>
        </w:rPr>
        <w:t>补贴</w:t>
      </w:r>
      <w:r>
        <w:rPr>
          <w:rFonts w:hint="eastAsia" w:ascii="仿宋_GB2312" w:hAnsi="仿宋" w:eastAsia="仿宋_GB2312" w:cs="仿宋"/>
          <w:sz w:val="32"/>
          <w:szCs w:val="32"/>
          <w:lang w:val="en-US" w:eastAsia="zh-CN"/>
        </w:rPr>
        <w:t>40</w:t>
      </w:r>
      <w:r>
        <w:rPr>
          <w:rFonts w:hint="eastAsia" w:ascii="仿宋_GB2312" w:hAnsi="仿宋" w:eastAsia="仿宋_GB2312" w:cs="仿宋"/>
          <w:sz w:val="32"/>
          <w:szCs w:val="32"/>
        </w:rPr>
        <w:t xml:space="preserve">%，即 </w:t>
      </w:r>
      <w:r>
        <w:rPr>
          <w:rFonts w:hint="eastAsia" w:ascii="仿宋_GB2312" w:hAnsi="仿宋" w:eastAsia="仿宋_GB2312" w:cs="仿宋"/>
          <w:sz w:val="32"/>
          <w:szCs w:val="32"/>
          <w:lang w:val="en-US" w:eastAsia="zh-CN"/>
        </w:rPr>
        <w:t>20</w:t>
      </w:r>
      <w:r>
        <w:rPr>
          <w:rFonts w:hint="eastAsia" w:ascii="仿宋_GB2312" w:hAnsi="仿宋" w:eastAsia="仿宋_GB2312" w:cs="仿宋"/>
          <w:sz w:val="32"/>
          <w:szCs w:val="32"/>
        </w:rPr>
        <w:t>元/亩，县财政</w:t>
      </w:r>
      <w:r>
        <w:rPr>
          <w:rFonts w:hint="default" w:ascii="仿宋_GB2312" w:hAnsi="仿宋" w:eastAsia="仿宋_GB2312" w:cs="仿宋"/>
          <w:sz w:val="32"/>
          <w:szCs w:val="32"/>
          <w:lang w:val="en" w:eastAsia="zh-CN"/>
        </w:rPr>
        <w:t>补贴</w:t>
      </w:r>
      <w:r>
        <w:rPr>
          <w:rFonts w:hint="eastAsia" w:ascii="仿宋_GB2312" w:hAnsi="仿宋" w:eastAsia="仿宋_GB2312" w:cs="仿宋"/>
          <w:sz w:val="32"/>
          <w:szCs w:val="32"/>
          <w:lang w:val="en-US" w:eastAsia="zh-CN"/>
        </w:rPr>
        <w:t>40</w:t>
      </w:r>
      <w:r>
        <w:rPr>
          <w:rFonts w:hint="eastAsia" w:ascii="仿宋_GB2312" w:hAnsi="仿宋" w:eastAsia="仿宋_GB2312" w:cs="仿宋"/>
          <w:sz w:val="32"/>
          <w:szCs w:val="32"/>
        </w:rPr>
        <w:t xml:space="preserve">%，即 </w:t>
      </w:r>
      <w:r>
        <w:rPr>
          <w:rFonts w:hint="eastAsia" w:ascii="仿宋_GB2312" w:hAnsi="仿宋" w:eastAsia="仿宋_GB2312" w:cs="仿宋"/>
          <w:sz w:val="32"/>
          <w:szCs w:val="32"/>
          <w:lang w:val="en-US" w:eastAsia="zh-CN"/>
        </w:rPr>
        <w:t>20</w:t>
      </w:r>
      <w:r>
        <w:rPr>
          <w:rFonts w:hint="eastAsia" w:ascii="仿宋_GB2312" w:hAnsi="仿宋" w:eastAsia="仿宋_GB2312" w:cs="仿宋"/>
          <w:sz w:val="32"/>
          <w:szCs w:val="32"/>
        </w:rPr>
        <w:t>元/亩，投保人自缴20%， 即</w:t>
      </w:r>
      <w:r>
        <w:rPr>
          <w:rFonts w:hint="eastAsia" w:ascii="仿宋_GB2312" w:hAnsi="仿宋" w:eastAsia="仿宋_GB2312" w:cs="仿宋"/>
          <w:sz w:val="32"/>
          <w:szCs w:val="32"/>
          <w:lang w:val="en-US" w:eastAsia="zh-CN"/>
        </w:rPr>
        <w:t>10</w:t>
      </w:r>
      <w:r>
        <w:rPr>
          <w:rFonts w:hint="eastAsia" w:ascii="仿宋_GB2312" w:hAnsi="仿宋" w:eastAsia="仿宋_GB2312" w:cs="仿宋"/>
          <w:sz w:val="32"/>
          <w:szCs w:val="32"/>
        </w:rPr>
        <w:t>元/亩</w:t>
      </w:r>
      <w:r>
        <w:rPr>
          <w:rFonts w:hint="eastAsia" w:ascii="仿宋_GB2312" w:hAnsi="仿宋" w:eastAsia="仿宋_GB2312" w:cs="仿宋"/>
          <w:sz w:val="32"/>
          <w:szCs w:val="32"/>
          <w:lang w:eastAsia="zh-CN"/>
        </w:rPr>
        <w:t>。</w:t>
      </w:r>
    </w:p>
    <w:p>
      <w:pPr>
        <w:keepNext w:val="0"/>
        <w:keepLines w:val="0"/>
        <w:pageBreakBefore w:val="0"/>
        <w:kinsoku/>
        <w:wordWrap/>
        <w:overflowPunct/>
        <w:topLinePunct w:val="0"/>
        <w:bidi w:val="0"/>
        <w:snapToGrid/>
        <w:spacing w:line="600" w:lineRule="exact"/>
        <w:ind w:left="0" w:firstLine="640" w:firstLineChars="200"/>
        <w:jc w:val="both"/>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日光温室保费每亩</w:t>
      </w:r>
      <w:r>
        <w:rPr>
          <w:rFonts w:hint="eastAsia" w:ascii="仿宋_GB2312" w:hAnsi="仿宋" w:eastAsia="仿宋_GB2312" w:cs="仿宋"/>
          <w:sz w:val="32"/>
          <w:szCs w:val="32"/>
          <w:lang w:val="en-US" w:eastAsia="zh-CN"/>
        </w:rPr>
        <w:t>400元。其中</w:t>
      </w:r>
      <w:r>
        <w:rPr>
          <w:rFonts w:hint="eastAsia" w:ascii="仿宋_GB2312" w:hAnsi="仿宋" w:eastAsia="仿宋_GB2312" w:cs="仿宋"/>
          <w:sz w:val="32"/>
          <w:szCs w:val="32"/>
        </w:rPr>
        <w:t>自治区财政</w:t>
      </w:r>
      <w:r>
        <w:rPr>
          <w:rFonts w:hint="default" w:ascii="仿宋_GB2312" w:hAnsi="仿宋" w:eastAsia="仿宋_GB2312" w:cs="仿宋"/>
          <w:sz w:val="32"/>
          <w:szCs w:val="32"/>
          <w:lang w:val="en" w:eastAsia="zh-CN"/>
        </w:rPr>
        <w:t>补贴</w:t>
      </w:r>
      <w:r>
        <w:rPr>
          <w:rFonts w:hint="eastAsia" w:ascii="仿宋_GB2312" w:hAnsi="仿宋" w:eastAsia="仿宋_GB2312" w:cs="仿宋"/>
          <w:sz w:val="32"/>
          <w:szCs w:val="32"/>
          <w:lang w:val="en-US" w:eastAsia="zh-CN"/>
        </w:rPr>
        <w:t>40</w:t>
      </w:r>
      <w:r>
        <w:rPr>
          <w:rFonts w:hint="eastAsia" w:ascii="仿宋_GB2312" w:hAnsi="仿宋" w:eastAsia="仿宋_GB2312" w:cs="仿宋"/>
          <w:sz w:val="32"/>
          <w:szCs w:val="32"/>
        </w:rPr>
        <w:t xml:space="preserve">%，即 </w:t>
      </w:r>
      <w:r>
        <w:rPr>
          <w:rFonts w:hint="eastAsia" w:ascii="仿宋_GB2312" w:hAnsi="仿宋" w:eastAsia="仿宋_GB2312" w:cs="仿宋"/>
          <w:sz w:val="32"/>
          <w:szCs w:val="32"/>
          <w:lang w:val="en-US" w:eastAsia="zh-CN"/>
        </w:rPr>
        <w:t>160</w:t>
      </w:r>
      <w:r>
        <w:rPr>
          <w:rFonts w:hint="eastAsia" w:ascii="仿宋_GB2312" w:hAnsi="仿宋" w:eastAsia="仿宋_GB2312" w:cs="仿宋"/>
          <w:sz w:val="32"/>
          <w:szCs w:val="32"/>
        </w:rPr>
        <w:t>元/亩，县财政</w:t>
      </w:r>
      <w:r>
        <w:rPr>
          <w:rFonts w:hint="default" w:ascii="仿宋_GB2312" w:hAnsi="仿宋" w:eastAsia="仿宋_GB2312" w:cs="仿宋"/>
          <w:sz w:val="32"/>
          <w:szCs w:val="32"/>
          <w:lang w:val="en" w:eastAsia="zh-CN"/>
        </w:rPr>
        <w:t>补贴</w:t>
      </w:r>
      <w:r>
        <w:rPr>
          <w:rFonts w:hint="eastAsia" w:ascii="仿宋_GB2312" w:hAnsi="仿宋" w:eastAsia="仿宋_GB2312" w:cs="仿宋"/>
          <w:sz w:val="32"/>
          <w:szCs w:val="32"/>
          <w:lang w:val="en-US" w:eastAsia="zh-CN"/>
        </w:rPr>
        <w:t>40</w:t>
      </w:r>
      <w:r>
        <w:rPr>
          <w:rFonts w:hint="eastAsia" w:ascii="仿宋_GB2312" w:hAnsi="仿宋" w:eastAsia="仿宋_GB2312" w:cs="仿宋"/>
          <w:sz w:val="32"/>
          <w:szCs w:val="32"/>
        </w:rPr>
        <w:t xml:space="preserve">%，即 </w:t>
      </w:r>
      <w:r>
        <w:rPr>
          <w:rFonts w:hint="eastAsia" w:ascii="仿宋_GB2312" w:hAnsi="仿宋" w:eastAsia="仿宋_GB2312" w:cs="仿宋"/>
          <w:sz w:val="32"/>
          <w:szCs w:val="32"/>
          <w:lang w:val="en-US" w:eastAsia="zh-CN"/>
        </w:rPr>
        <w:t>160</w:t>
      </w:r>
      <w:r>
        <w:rPr>
          <w:rFonts w:hint="eastAsia" w:ascii="仿宋_GB2312" w:hAnsi="仿宋" w:eastAsia="仿宋_GB2312" w:cs="仿宋"/>
          <w:sz w:val="32"/>
          <w:szCs w:val="32"/>
        </w:rPr>
        <w:t>元/亩，投保人自缴20%， 即</w:t>
      </w:r>
      <w:r>
        <w:rPr>
          <w:rFonts w:hint="eastAsia" w:ascii="仿宋_GB2312" w:hAnsi="仿宋" w:eastAsia="仿宋_GB2312" w:cs="仿宋"/>
          <w:sz w:val="32"/>
          <w:szCs w:val="32"/>
          <w:lang w:val="en-US" w:eastAsia="zh-CN"/>
        </w:rPr>
        <w:t>80</w:t>
      </w:r>
      <w:r>
        <w:rPr>
          <w:rFonts w:hint="eastAsia" w:ascii="仿宋_GB2312" w:hAnsi="仿宋" w:eastAsia="仿宋_GB2312" w:cs="仿宋"/>
          <w:sz w:val="32"/>
          <w:szCs w:val="32"/>
        </w:rPr>
        <w:t>元/亩</w:t>
      </w:r>
      <w:r>
        <w:rPr>
          <w:rFonts w:hint="eastAsia" w:ascii="仿宋_GB2312" w:hAnsi="仿宋" w:eastAsia="仿宋_GB2312" w:cs="仿宋"/>
          <w:sz w:val="32"/>
          <w:szCs w:val="32"/>
          <w:lang w:eastAsia="zh-CN"/>
        </w:rPr>
        <w:t>。</w:t>
      </w:r>
    </w:p>
    <w:p>
      <w:pPr>
        <w:keepNext w:val="0"/>
        <w:keepLines w:val="0"/>
        <w:pageBreakBefore w:val="0"/>
        <w:kinsoku/>
        <w:wordWrap/>
        <w:overflowPunct/>
        <w:topLinePunct w:val="0"/>
        <w:bidi w:val="0"/>
        <w:snapToGrid/>
        <w:spacing w:line="600" w:lineRule="exact"/>
        <w:ind w:left="0"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eastAsia="zh-CN"/>
        </w:rPr>
        <w:t>拱棚保费</w:t>
      </w:r>
      <w:r>
        <w:rPr>
          <w:rFonts w:hint="eastAsia" w:ascii="仿宋_GB2312" w:hAnsi="仿宋" w:eastAsia="仿宋_GB2312" w:cs="仿宋"/>
          <w:sz w:val="32"/>
          <w:szCs w:val="32"/>
          <w:lang w:val="en-US" w:eastAsia="zh-CN"/>
        </w:rPr>
        <w:t>120元/亩。其中</w:t>
      </w:r>
      <w:r>
        <w:rPr>
          <w:rFonts w:hint="eastAsia" w:ascii="仿宋_GB2312" w:hAnsi="仿宋" w:eastAsia="仿宋_GB2312" w:cs="仿宋"/>
          <w:sz w:val="32"/>
          <w:szCs w:val="32"/>
        </w:rPr>
        <w:t>自治区财政</w:t>
      </w:r>
      <w:r>
        <w:rPr>
          <w:rFonts w:hint="default" w:ascii="仿宋_GB2312" w:hAnsi="仿宋" w:eastAsia="仿宋_GB2312" w:cs="仿宋"/>
          <w:sz w:val="32"/>
          <w:szCs w:val="32"/>
          <w:lang w:val="en" w:eastAsia="zh-CN"/>
        </w:rPr>
        <w:t>补贴</w:t>
      </w:r>
      <w:r>
        <w:rPr>
          <w:rFonts w:hint="eastAsia" w:ascii="仿宋_GB2312" w:hAnsi="仿宋" w:eastAsia="仿宋_GB2312" w:cs="仿宋"/>
          <w:sz w:val="32"/>
          <w:szCs w:val="32"/>
          <w:lang w:val="en-US" w:eastAsia="zh-CN"/>
        </w:rPr>
        <w:t>40</w:t>
      </w:r>
      <w:r>
        <w:rPr>
          <w:rFonts w:hint="eastAsia" w:ascii="仿宋_GB2312" w:hAnsi="仿宋" w:eastAsia="仿宋_GB2312" w:cs="仿宋"/>
          <w:sz w:val="32"/>
          <w:szCs w:val="32"/>
        </w:rPr>
        <w:t xml:space="preserve">%，即 </w:t>
      </w:r>
      <w:r>
        <w:rPr>
          <w:rFonts w:hint="eastAsia" w:ascii="仿宋_GB2312" w:hAnsi="仿宋" w:eastAsia="仿宋_GB2312" w:cs="仿宋"/>
          <w:sz w:val="32"/>
          <w:szCs w:val="32"/>
          <w:lang w:val="en-US" w:eastAsia="zh-CN"/>
        </w:rPr>
        <w:t>48</w:t>
      </w:r>
      <w:r>
        <w:rPr>
          <w:rFonts w:hint="eastAsia" w:ascii="仿宋_GB2312" w:hAnsi="仿宋" w:eastAsia="仿宋_GB2312" w:cs="仿宋"/>
          <w:sz w:val="32"/>
          <w:szCs w:val="32"/>
        </w:rPr>
        <w:t>元/亩，县财政</w:t>
      </w:r>
      <w:r>
        <w:rPr>
          <w:rFonts w:hint="default" w:ascii="仿宋_GB2312" w:hAnsi="仿宋" w:eastAsia="仿宋_GB2312" w:cs="仿宋"/>
          <w:sz w:val="32"/>
          <w:szCs w:val="32"/>
          <w:lang w:val="en" w:eastAsia="zh-CN"/>
        </w:rPr>
        <w:t>补贴</w:t>
      </w:r>
      <w:r>
        <w:rPr>
          <w:rFonts w:hint="eastAsia" w:ascii="仿宋_GB2312" w:hAnsi="仿宋" w:eastAsia="仿宋_GB2312" w:cs="仿宋"/>
          <w:sz w:val="32"/>
          <w:szCs w:val="32"/>
          <w:lang w:val="en-US" w:eastAsia="zh-CN"/>
        </w:rPr>
        <w:t>40</w:t>
      </w:r>
      <w:r>
        <w:rPr>
          <w:rFonts w:hint="eastAsia" w:ascii="仿宋_GB2312" w:hAnsi="仿宋" w:eastAsia="仿宋_GB2312" w:cs="仿宋"/>
          <w:sz w:val="32"/>
          <w:szCs w:val="32"/>
        </w:rPr>
        <w:t xml:space="preserve">%，即 </w:t>
      </w:r>
      <w:r>
        <w:rPr>
          <w:rFonts w:hint="eastAsia" w:ascii="仿宋_GB2312" w:hAnsi="仿宋" w:eastAsia="仿宋_GB2312" w:cs="仿宋"/>
          <w:sz w:val="32"/>
          <w:szCs w:val="32"/>
          <w:lang w:val="en-US" w:eastAsia="zh-CN"/>
        </w:rPr>
        <w:t>48</w:t>
      </w:r>
      <w:r>
        <w:rPr>
          <w:rFonts w:hint="eastAsia" w:ascii="仿宋_GB2312" w:hAnsi="仿宋" w:eastAsia="仿宋_GB2312" w:cs="仿宋"/>
          <w:sz w:val="32"/>
          <w:szCs w:val="32"/>
        </w:rPr>
        <w:t>元/亩，投保人自缴20%， 即</w:t>
      </w:r>
      <w:r>
        <w:rPr>
          <w:rFonts w:hint="eastAsia" w:ascii="仿宋_GB2312" w:hAnsi="仿宋" w:eastAsia="仿宋_GB2312" w:cs="仿宋"/>
          <w:sz w:val="32"/>
          <w:szCs w:val="32"/>
          <w:lang w:val="en-US" w:eastAsia="zh-CN"/>
        </w:rPr>
        <w:t>24</w:t>
      </w:r>
      <w:r>
        <w:rPr>
          <w:rFonts w:hint="eastAsia" w:ascii="仿宋_GB2312" w:hAnsi="仿宋" w:eastAsia="仿宋_GB2312" w:cs="仿宋"/>
          <w:sz w:val="32"/>
          <w:szCs w:val="32"/>
        </w:rPr>
        <w:t>元/亩</w:t>
      </w:r>
      <w:r>
        <w:rPr>
          <w:rFonts w:hint="eastAsia" w:ascii="仿宋_GB2312" w:hAnsi="仿宋" w:eastAsia="仿宋_GB2312" w:cs="仿宋_GB2312"/>
          <w:sz w:val="32"/>
          <w:szCs w:val="32"/>
          <w:lang w:eastAsia="zh-CN"/>
        </w:rPr>
        <w:t>。</w:t>
      </w:r>
    </w:p>
    <w:p>
      <w:pPr>
        <w:keepNext w:val="0"/>
        <w:keepLines w:val="0"/>
        <w:pageBreakBefore w:val="0"/>
        <w:kinsoku/>
        <w:wordWrap/>
        <w:overflowPunct/>
        <w:topLinePunct w:val="0"/>
        <w:bidi w:val="0"/>
        <w:snapToGrid/>
        <w:spacing w:line="600" w:lineRule="exact"/>
        <w:ind w:left="0" w:firstLine="640" w:firstLineChars="200"/>
        <w:jc w:val="both"/>
        <w:textAlignment w:val="auto"/>
        <w:rPr>
          <w:rFonts w:hint="eastAsia" w:ascii="仿宋_GB2312" w:hAnsi="仿宋" w:eastAsia="仿宋_GB2312" w:cs="仿宋"/>
          <w:sz w:val="32"/>
          <w:szCs w:val="32"/>
        </w:rPr>
      </w:pPr>
      <w:r>
        <w:rPr>
          <w:rFonts w:hint="eastAsia" w:ascii="仿宋_GB2312" w:hAnsi="仿宋" w:eastAsia="仿宋_GB2312" w:cs="仿宋"/>
          <w:sz w:val="32"/>
          <w:szCs w:val="32"/>
          <w:lang w:eastAsia="zh-CN"/>
        </w:rPr>
        <w:t>牧草保费</w:t>
      </w:r>
      <w:r>
        <w:rPr>
          <w:rFonts w:hint="eastAsia" w:ascii="仿宋_GB2312" w:hAnsi="仿宋" w:eastAsia="仿宋_GB2312" w:cs="仿宋"/>
          <w:sz w:val="32"/>
          <w:szCs w:val="32"/>
          <w:lang w:val="en-US" w:eastAsia="zh-CN"/>
        </w:rPr>
        <w:t>30元/亩。其中</w:t>
      </w:r>
      <w:r>
        <w:rPr>
          <w:rFonts w:hint="eastAsia" w:ascii="仿宋_GB2312" w:hAnsi="仿宋" w:eastAsia="仿宋_GB2312" w:cs="仿宋"/>
          <w:sz w:val="32"/>
          <w:szCs w:val="32"/>
        </w:rPr>
        <w:t>自治区财政</w:t>
      </w:r>
      <w:r>
        <w:rPr>
          <w:rFonts w:hint="default" w:ascii="仿宋_GB2312" w:hAnsi="仿宋" w:eastAsia="仿宋_GB2312" w:cs="仿宋"/>
          <w:sz w:val="32"/>
          <w:szCs w:val="32"/>
          <w:lang w:val="en" w:eastAsia="zh-CN"/>
        </w:rPr>
        <w:t>补贴</w:t>
      </w:r>
      <w:r>
        <w:rPr>
          <w:rFonts w:hint="eastAsia" w:ascii="仿宋_GB2312" w:hAnsi="仿宋" w:eastAsia="仿宋_GB2312" w:cs="仿宋"/>
          <w:sz w:val="32"/>
          <w:szCs w:val="32"/>
          <w:lang w:val="en-US" w:eastAsia="zh-CN"/>
        </w:rPr>
        <w:t>40</w:t>
      </w:r>
      <w:r>
        <w:rPr>
          <w:rFonts w:hint="eastAsia" w:ascii="仿宋_GB2312" w:hAnsi="仿宋" w:eastAsia="仿宋_GB2312" w:cs="仿宋"/>
          <w:sz w:val="32"/>
          <w:szCs w:val="32"/>
        </w:rPr>
        <w:t xml:space="preserve">%，即 </w:t>
      </w:r>
      <w:r>
        <w:rPr>
          <w:rFonts w:hint="eastAsia" w:ascii="仿宋_GB2312" w:hAnsi="仿宋" w:eastAsia="仿宋_GB2312" w:cs="仿宋"/>
          <w:sz w:val="32"/>
          <w:szCs w:val="32"/>
          <w:lang w:val="en-US" w:eastAsia="zh-CN"/>
        </w:rPr>
        <w:t>12</w:t>
      </w:r>
      <w:r>
        <w:rPr>
          <w:rFonts w:hint="eastAsia" w:ascii="仿宋_GB2312" w:hAnsi="仿宋" w:eastAsia="仿宋_GB2312" w:cs="仿宋"/>
          <w:sz w:val="32"/>
          <w:szCs w:val="32"/>
        </w:rPr>
        <w:t>元/亩，县财政</w:t>
      </w:r>
      <w:r>
        <w:rPr>
          <w:rFonts w:hint="default" w:ascii="仿宋_GB2312" w:hAnsi="仿宋" w:eastAsia="仿宋_GB2312" w:cs="仿宋"/>
          <w:sz w:val="32"/>
          <w:szCs w:val="32"/>
          <w:lang w:val="en" w:eastAsia="zh-CN"/>
        </w:rPr>
        <w:t>补贴</w:t>
      </w:r>
      <w:r>
        <w:rPr>
          <w:rFonts w:hint="eastAsia" w:ascii="仿宋_GB2312" w:hAnsi="仿宋" w:eastAsia="仿宋_GB2312" w:cs="仿宋"/>
          <w:sz w:val="32"/>
          <w:szCs w:val="32"/>
          <w:lang w:val="en-US" w:eastAsia="zh-CN"/>
        </w:rPr>
        <w:t>40</w:t>
      </w:r>
      <w:r>
        <w:rPr>
          <w:rFonts w:hint="eastAsia" w:ascii="仿宋_GB2312" w:hAnsi="仿宋" w:eastAsia="仿宋_GB2312" w:cs="仿宋"/>
          <w:sz w:val="32"/>
          <w:szCs w:val="32"/>
        </w:rPr>
        <w:t xml:space="preserve">%，即 </w:t>
      </w:r>
      <w:r>
        <w:rPr>
          <w:rFonts w:hint="eastAsia" w:ascii="仿宋_GB2312" w:hAnsi="仿宋" w:eastAsia="仿宋_GB2312" w:cs="仿宋"/>
          <w:sz w:val="32"/>
          <w:szCs w:val="32"/>
          <w:lang w:val="en-US" w:eastAsia="zh-CN"/>
        </w:rPr>
        <w:t>12</w:t>
      </w:r>
      <w:r>
        <w:rPr>
          <w:rFonts w:hint="eastAsia" w:ascii="仿宋_GB2312" w:hAnsi="仿宋" w:eastAsia="仿宋_GB2312" w:cs="仿宋"/>
          <w:sz w:val="32"/>
          <w:szCs w:val="32"/>
        </w:rPr>
        <w:t>元/亩，投保人自缴20%， 即</w:t>
      </w:r>
      <w:r>
        <w:rPr>
          <w:rFonts w:hint="eastAsia" w:ascii="仿宋_GB2312" w:hAnsi="仿宋" w:eastAsia="仿宋_GB2312" w:cs="仿宋"/>
          <w:sz w:val="32"/>
          <w:szCs w:val="32"/>
          <w:lang w:val="en-US" w:eastAsia="zh-CN"/>
        </w:rPr>
        <w:t>6</w:t>
      </w:r>
      <w:r>
        <w:rPr>
          <w:rFonts w:hint="eastAsia" w:ascii="仿宋_GB2312" w:hAnsi="仿宋" w:eastAsia="仿宋_GB2312" w:cs="仿宋"/>
          <w:sz w:val="32"/>
          <w:szCs w:val="32"/>
        </w:rPr>
        <w:t>元/亩。</w:t>
      </w:r>
    </w:p>
    <w:p>
      <w:pPr>
        <w:keepNext w:val="0"/>
        <w:keepLines w:val="0"/>
        <w:pageBreakBefore w:val="0"/>
        <w:numPr>
          <w:ilvl w:val="0"/>
          <w:numId w:val="0"/>
        </w:numPr>
        <w:kinsoku/>
        <w:wordWrap/>
        <w:overflowPunct/>
        <w:topLinePunct w:val="0"/>
        <w:bidi w:val="0"/>
        <w:snapToGrid/>
        <w:spacing w:line="600" w:lineRule="exact"/>
        <w:ind w:left="0" w:leftChars="0" w:firstLine="640" w:firstLineChars="200"/>
        <w:jc w:val="both"/>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eastAsia="zh-CN"/>
        </w:rPr>
        <w:t>中草药保费</w:t>
      </w:r>
      <w:r>
        <w:rPr>
          <w:rFonts w:hint="eastAsia" w:ascii="仿宋_GB2312" w:hAnsi="仿宋" w:eastAsia="仿宋_GB2312" w:cs="仿宋"/>
          <w:sz w:val="32"/>
          <w:szCs w:val="32"/>
          <w:lang w:val="en-US" w:eastAsia="zh-CN"/>
        </w:rPr>
        <w:t>36元/亩。其中</w:t>
      </w:r>
      <w:r>
        <w:rPr>
          <w:rFonts w:hint="eastAsia" w:ascii="仿宋_GB2312" w:hAnsi="仿宋" w:eastAsia="仿宋_GB2312" w:cs="仿宋"/>
          <w:sz w:val="32"/>
          <w:szCs w:val="32"/>
        </w:rPr>
        <w:t>自治区财政</w:t>
      </w:r>
      <w:r>
        <w:rPr>
          <w:rFonts w:hint="default" w:ascii="仿宋_GB2312" w:hAnsi="仿宋" w:eastAsia="仿宋_GB2312" w:cs="仿宋"/>
          <w:sz w:val="32"/>
          <w:szCs w:val="32"/>
          <w:lang w:val="en" w:eastAsia="zh-CN"/>
        </w:rPr>
        <w:t>补贴</w:t>
      </w:r>
      <w:r>
        <w:rPr>
          <w:rFonts w:hint="eastAsia" w:ascii="仿宋_GB2312" w:hAnsi="仿宋" w:eastAsia="仿宋_GB2312" w:cs="仿宋"/>
          <w:sz w:val="32"/>
          <w:szCs w:val="32"/>
          <w:lang w:val="en-US" w:eastAsia="zh-CN"/>
        </w:rPr>
        <w:t>40</w:t>
      </w:r>
      <w:r>
        <w:rPr>
          <w:rFonts w:hint="eastAsia" w:ascii="仿宋_GB2312" w:hAnsi="仿宋" w:eastAsia="仿宋_GB2312" w:cs="仿宋"/>
          <w:sz w:val="32"/>
          <w:szCs w:val="32"/>
        </w:rPr>
        <w:t xml:space="preserve">%，即 </w:t>
      </w:r>
      <w:r>
        <w:rPr>
          <w:rFonts w:hint="eastAsia" w:ascii="仿宋_GB2312" w:hAnsi="仿宋" w:eastAsia="仿宋_GB2312" w:cs="仿宋"/>
          <w:sz w:val="32"/>
          <w:szCs w:val="32"/>
          <w:lang w:val="en-US" w:eastAsia="zh-CN"/>
        </w:rPr>
        <w:t>14.4</w:t>
      </w:r>
      <w:r>
        <w:rPr>
          <w:rFonts w:hint="eastAsia" w:ascii="仿宋_GB2312" w:hAnsi="仿宋" w:eastAsia="仿宋_GB2312" w:cs="仿宋"/>
          <w:sz w:val="32"/>
          <w:szCs w:val="32"/>
        </w:rPr>
        <w:t>元/亩，县财政</w:t>
      </w:r>
      <w:r>
        <w:rPr>
          <w:rFonts w:hint="default" w:ascii="仿宋_GB2312" w:hAnsi="仿宋" w:eastAsia="仿宋_GB2312" w:cs="仿宋"/>
          <w:sz w:val="32"/>
          <w:szCs w:val="32"/>
          <w:lang w:val="en" w:eastAsia="zh-CN"/>
        </w:rPr>
        <w:t>补贴</w:t>
      </w:r>
      <w:r>
        <w:rPr>
          <w:rFonts w:hint="eastAsia" w:ascii="仿宋_GB2312" w:hAnsi="仿宋" w:eastAsia="仿宋_GB2312" w:cs="仿宋"/>
          <w:sz w:val="32"/>
          <w:szCs w:val="32"/>
          <w:lang w:val="en-US" w:eastAsia="zh-CN"/>
        </w:rPr>
        <w:t>40</w:t>
      </w:r>
      <w:r>
        <w:rPr>
          <w:rFonts w:hint="eastAsia" w:ascii="仿宋_GB2312" w:hAnsi="仿宋" w:eastAsia="仿宋_GB2312" w:cs="仿宋"/>
          <w:sz w:val="32"/>
          <w:szCs w:val="32"/>
        </w:rPr>
        <w:t>%，即</w:t>
      </w:r>
      <w:r>
        <w:rPr>
          <w:rFonts w:hint="eastAsia" w:ascii="仿宋_GB2312" w:hAnsi="仿宋" w:eastAsia="仿宋_GB2312" w:cs="仿宋"/>
          <w:sz w:val="32"/>
          <w:szCs w:val="32"/>
          <w:lang w:val="en-US" w:eastAsia="zh-CN"/>
        </w:rPr>
        <w:t>14.4</w:t>
      </w:r>
      <w:r>
        <w:rPr>
          <w:rFonts w:hint="eastAsia" w:ascii="仿宋_GB2312" w:hAnsi="仿宋" w:eastAsia="仿宋_GB2312" w:cs="仿宋"/>
          <w:sz w:val="32"/>
          <w:szCs w:val="32"/>
        </w:rPr>
        <w:t>元/亩，投保人自缴20%， 即</w:t>
      </w:r>
      <w:r>
        <w:rPr>
          <w:rFonts w:hint="eastAsia" w:ascii="仿宋_GB2312" w:hAnsi="仿宋" w:eastAsia="仿宋_GB2312" w:cs="仿宋"/>
          <w:sz w:val="32"/>
          <w:szCs w:val="32"/>
          <w:lang w:val="en-US" w:eastAsia="zh-CN"/>
        </w:rPr>
        <w:t>7.2</w:t>
      </w:r>
      <w:r>
        <w:rPr>
          <w:rFonts w:hint="eastAsia" w:ascii="仿宋_GB2312" w:hAnsi="仿宋" w:eastAsia="仿宋_GB2312" w:cs="仿宋"/>
          <w:sz w:val="32"/>
          <w:szCs w:val="32"/>
        </w:rPr>
        <w:t>元/亩</w:t>
      </w:r>
      <w:r>
        <w:rPr>
          <w:rFonts w:hint="eastAsia" w:ascii="仿宋_GB2312" w:hAnsi="仿宋" w:eastAsia="仿宋_GB2312" w:cs="仿宋_GB2312"/>
          <w:sz w:val="32"/>
          <w:szCs w:val="32"/>
          <w:lang w:eastAsia="zh-CN"/>
        </w:rPr>
        <w:t>。</w:t>
      </w:r>
    </w:p>
    <w:p>
      <w:pPr>
        <w:pStyle w:val="12"/>
        <w:keepNext w:val="0"/>
        <w:keepLines w:val="0"/>
        <w:pageBreakBefore w:val="0"/>
        <w:widowControl w:val="0"/>
        <w:kinsoku/>
        <w:wordWrap/>
        <w:overflowPunct/>
        <w:topLinePunct w:val="0"/>
        <w:bidi w:val="0"/>
        <w:adjustRightInd w:val="0"/>
        <w:snapToGrid w:val="0"/>
        <w:spacing w:before="0" w:beforeAutospacing="0" w:after="0" w:afterAutospacing="0" w:line="600" w:lineRule="exact"/>
        <w:ind w:left="0" w:firstLine="642" w:firstLineChars="200"/>
        <w:textAlignment w:val="auto"/>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计划投保数量及保险费资金来源：</w:t>
      </w:r>
    </w:p>
    <w:p>
      <w:pPr>
        <w:pStyle w:val="12"/>
        <w:keepNext w:val="0"/>
        <w:keepLines w:val="0"/>
        <w:pageBreakBefore w:val="0"/>
        <w:widowControl w:val="0"/>
        <w:kinsoku/>
        <w:wordWrap/>
        <w:overflowPunct/>
        <w:topLinePunct w:val="0"/>
        <w:bidi w:val="0"/>
        <w:adjustRightInd w:val="0"/>
        <w:snapToGrid w:val="0"/>
        <w:spacing w:before="0" w:beforeAutospacing="0" w:after="0" w:afterAutospacing="0" w:line="600" w:lineRule="exact"/>
        <w:ind w:left="0" w:firstLine="640" w:firstLineChars="200"/>
        <w:textAlignment w:val="auto"/>
        <w:rPr>
          <w:rFonts w:hint="eastAsia"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露地蔬菜计划投保数量每年5000亩，保险费总额25万元，其中：自治区财政</w:t>
      </w:r>
      <w:r>
        <w:rPr>
          <w:rFonts w:hint="eastAsia" w:ascii="仿宋_GB2312" w:hAnsi="仿宋" w:eastAsia="仿宋_GB2312" w:cs="仿宋"/>
          <w:kern w:val="2"/>
          <w:sz w:val="32"/>
          <w:szCs w:val="32"/>
          <w:lang w:val="en" w:eastAsia="zh-CN" w:bidi="ar-SA"/>
        </w:rPr>
        <w:t>承担</w:t>
      </w:r>
      <w:r>
        <w:rPr>
          <w:rFonts w:hint="eastAsia" w:ascii="仿宋_GB2312" w:hAnsi="仿宋" w:eastAsia="仿宋_GB2312" w:cs="仿宋"/>
          <w:kern w:val="2"/>
          <w:sz w:val="32"/>
          <w:szCs w:val="32"/>
          <w:lang w:val="en-US" w:eastAsia="zh-CN" w:bidi="ar-SA"/>
        </w:rPr>
        <w:t>10万元，县财政</w:t>
      </w:r>
      <w:r>
        <w:rPr>
          <w:rFonts w:hint="eastAsia" w:ascii="仿宋_GB2312" w:hAnsi="仿宋" w:eastAsia="仿宋_GB2312" w:cs="仿宋"/>
          <w:kern w:val="2"/>
          <w:sz w:val="32"/>
          <w:szCs w:val="32"/>
          <w:lang w:val="en" w:eastAsia="zh-CN" w:bidi="ar-SA"/>
        </w:rPr>
        <w:t>承担</w:t>
      </w:r>
      <w:r>
        <w:rPr>
          <w:rFonts w:hint="eastAsia" w:ascii="仿宋_GB2312" w:hAnsi="仿宋" w:eastAsia="仿宋_GB2312" w:cs="仿宋"/>
          <w:kern w:val="2"/>
          <w:sz w:val="32"/>
          <w:szCs w:val="32"/>
          <w:lang w:val="en-US" w:eastAsia="zh-CN" w:bidi="ar-SA"/>
        </w:rPr>
        <w:t>资金10万元，投保人自筹5万元。</w:t>
      </w:r>
    </w:p>
    <w:p>
      <w:pPr>
        <w:pStyle w:val="12"/>
        <w:keepNext w:val="0"/>
        <w:keepLines w:val="0"/>
        <w:pageBreakBefore w:val="0"/>
        <w:widowControl w:val="0"/>
        <w:kinsoku/>
        <w:wordWrap/>
        <w:overflowPunct/>
        <w:topLinePunct w:val="0"/>
        <w:bidi w:val="0"/>
        <w:adjustRightInd w:val="0"/>
        <w:snapToGrid w:val="0"/>
        <w:spacing w:before="0" w:beforeAutospacing="0" w:after="0" w:afterAutospacing="0" w:line="600" w:lineRule="exact"/>
        <w:ind w:left="0" w:firstLine="640" w:firstLineChars="200"/>
        <w:textAlignment w:val="auto"/>
        <w:rPr>
          <w:rFonts w:hint="eastAsia"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日光温室</w:t>
      </w:r>
      <w:r>
        <w:rPr>
          <w:rFonts w:hint="default" w:ascii="仿宋_GB2312" w:hAnsi="仿宋" w:eastAsia="仿宋_GB2312" w:cs="仿宋"/>
          <w:kern w:val="2"/>
          <w:sz w:val="32"/>
          <w:szCs w:val="32"/>
          <w:lang w:val="en" w:eastAsia="zh-CN" w:bidi="ar-SA"/>
        </w:rPr>
        <w:t>计划投保数量</w:t>
      </w:r>
      <w:r>
        <w:rPr>
          <w:rFonts w:hint="eastAsia" w:ascii="仿宋_GB2312" w:hAnsi="仿宋" w:eastAsia="仿宋_GB2312" w:cs="仿宋"/>
          <w:kern w:val="2"/>
          <w:sz w:val="32"/>
          <w:szCs w:val="32"/>
          <w:lang w:val="en" w:eastAsia="zh-CN" w:bidi="ar-SA"/>
        </w:rPr>
        <w:t>每年</w:t>
      </w:r>
      <w:r>
        <w:rPr>
          <w:rFonts w:hint="eastAsia" w:ascii="仿宋_GB2312" w:hAnsi="仿宋" w:eastAsia="仿宋_GB2312" w:cs="仿宋"/>
          <w:kern w:val="2"/>
          <w:sz w:val="32"/>
          <w:szCs w:val="32"/>
          <w:lang w:val="en-US" w:eastAsia="zh-CN" w:bidi="ar-SA"/>
        </w:rPr>
        <w:t>5</w:t>
      </w:r>
      <w:r>
        <w:rPr>
          <w:rFonts w:hint="default" w:ascii="仿宋_GB2312" w:hAnsi="仿宋" w:eastAsia="仿宋_GB2312" w:cs="仿宋"/>
          <w:kern w:val="2"/>
          <w:sz w:val="32"/>
          <w:szCs w:val="32"/>
          <w:lang w:val="en" w:eastAsia="zh-CN" w:bidi="ar-SA"/>
        </w:rPr>
        <w:t>00亩，</w:t>
      </w:r>
      <w:r>
        <w:rPr>
          <w:rFonts w:hint="eastAsia" w:ascii="仿宋_GB2312" w:hAnsi="仿宋" w:eastAsia="仿宋_GB2312" w:cs="仿宋"/>
          <w:kern w:val="2"/>
          <w:sz w:val="32"/>
          <w:szCs w:val="32"/>
          <w:lang w:val="en-US" w:eastAsia="zh-CN" w:bidi="ar-SA"/>
        </w:rPr>
        <w:t>保险费总额20万元，其中：自治区财政</w:t>
      </w:r>
      <w:r>
        <w:rPr>
          <w:rFonts w:hint="eastAsia" w:ascii="仿宋_GB2312" w:hAnsi="仿宋" w:eastAsia="仿宋_GB2312" w:cs="仿宋"/>
          <w:kern w:val="2"/>
          <w:sz w:val="32"/>
          <w:szCs w:val="32"/>
          <w:lang w:val="en" w:eastAsia="zh-CN" w:bidi="ar-SA"/>
        </w:rPr>
        <w:t>承担</w:t>
      </w:r>
      <w:r>
        <w:rPr>
          <w:rFonts w:hint="eastAsia" w:ascii="仿宋_GB2312" w:hAnsi="仿宋" w:eastAsia="仿宋_GB2312" w:cs="仿宋"/>
          <w:kern w:val="2"/>
          <w:sz w:val="32"/>
          <w:szCs w:val="32"/>
          <w:lang w:val="en-US" w:eastAsia="zh-CN" w:bidi="ar-SA"/>
        </w:rPr>
        <w:t>8万元，县财政</w:t>
      </w:r>
      <w:r>
        <w:rPr>
          <w:rFonts w:hint="eastAsia" w:ascii="仿宋_GB2312" w:hAnsi="仿宋" w:eastAsia="仿宋_GB2312" w:cs="仿宋"/>
          <w:kern w:val="2"/>
          <w:sz w:val="32"/>
          <w:szCs w:val="32"/>
          <w:lang w:val="en" w:eastAsia="zh-CN" w:bidi="ar-SA"/>
        </w:rPr>
        <w:t>承担</w:t>
      </w:r>
      <w:r>
        <w:rPr>
          <w:rFonts w:hint="eastAsia" w:ascii="仿宋_GB2312" w:hAnsi="仿宋" w:eastAsia="仿宋_GB2312" w:cs="仿宋"/>
          <w:kern w:val="2"/>
          <w:sz w:val="32"/>
          <w:szCs w:val="32"/>
          <w:lang w:val="en-US" w:eastAsia="zh-CN" w:bidi="ar-SA"/>
        </w:rPr>
        <w:t>8万元，投保人自筹4万元。</w:t>
      </w:r>
    </w:p>
    <w:p>
      <w:pPr>
        <w:pStyle w:val="12"/>
        <w:keepNext w:val="0"/>
        <w:keepLines w:val="0"/>
        <w:pageBreakBefore w:val="0"/>
        <w:widowControl w:val="0"/>
        <w:kinsoku/>
        <w:wordWrap/>
        <w:overflowPunct/>
        <w:topLinePunct w:val="0"/>
        <w:bidi w:val="0"/>
        <w:adjustRightInd w:val="0"/>
        <w:snapToGrid w:val="0"/>
        <w:spacing w:before="0" w:beforeAutospacing="0" w:after="0" w:afterAutospacing="0" w:line="600" w:lineRule="exact"/>
        <w:ind w:left="0" w:firstLine="640" w:firstLineChars="200"/>
        <w:textAlignment w:val="auto"/>
        <w:rPr>
          <w:rFonts w:hint="eastAsia"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拱棚</w:t>
      </w:r>
      <w:r>
        <w:rPr>
          <w:rFonts w:hint="default" w:ascii="仿宋_GB2312" w:hAnsi="仿宋" w:eastAsia="仿宋_GB2312" w:cs="仿宋"/>
          <w:kern w:val="2"/>
          <w:sz w:val="32"/>
          <w:szCs w:val="32"/>
          <w:lang w:val="en" w:eastAsia="zh-CN" w:bidi="ar-SA"/>
        </w:rPr>
        <w:t>计划投保数量</w:t>
      </w:r>
      <w:r>
        <w:rPr>
          <w:rFonts w:hint="eastAsia" w:ascii="仿宋_GB2312" w:hAnsi="仿宋" w:eastAsia="仿宋_GB2312" w:cs="仿宋"/>
          <w:kern w:val="2"/>
          <w:sz w:val="32"/>
          <w:szCs w:val="32"/>
          <w:lang w:val="en" w:eastAsia="zh-CN" w:bidi="ar-SA"/>
        </w:rPr>
        <w:t>每年</w:t>
      </w:r>
      <w:r>
        <w:rPr>
          <w:rFonts w:hint="default" w:ascii="仿宋_GB2312" w:hAnsi="仿宋" w:eastAsia="仿宋_GB2312" w:cs="仿宋"/>
          <w:kern w:val="2"/>
          <w:sz w:val="32"/>
          <w:szCs w:val="32"/>
          <w:lang w:val="en" w:eastAsia="zh-CN" w:bidi="ar-SA"/>
        </w:rPr>
        <w:t>1000亩，</w:t>
      </w:r>
      <w:r>
        <w:rPr>
          <w:rFonts w:hint="eastAsia" w:ascii="仿宋_GB2312" w:hAnsi="仿宋" w:eastAsia="仿宋_GB2312" w:cs="仿宋"/>
          <w:kern w:val="2"/>
          <w:sz w:val="32"/>
          <w:szCs w:val="32"/>
          <w:lang w:val="en-US" w:eastAsia="zh-CN" w:bidi="ar-SA"/>
        </w:rPr>
        <w:t>保险费总额</w:t>
      </w:r>
      <w:r>
        <w:rPr>
          <w:rFonts w:hint="default" w:ascii="仿宋_GB2312" w:hAnsi="仿宋" w:eastAsia="仿宋_GB2312" w:cs="仿宋"/>
          <w:kern w:val="2"/>
          <w:sz w:val="32"/>
          <w:szCs w:val="32"/>
          <w:lang w:val="en" w:eastAsia="zh-CN" w:bidi="ar-SA"/>
        </w:rPr>
        <w:t>12</w:t>
      </w:r>
      <w:r>
        <w:rPr>
          <w:rFonts w:hint="eastAsia" w:ascii="仿宋_GB2312" w:hAnsi="仿宋" w:eastAsia="仿宋_GB2312" w:cs="仿宋"/>
          <w:kern w:val="2"/>
          <w:sz w:val="32"/>
          <w:szCs w:val="32"/>
          <w:lang w:val="en-US" w:eastAsia="zh-CN" w:bidi="ar-SA"/>
        </w:rPr>
        <w:t>万元，其中：自治区财政</w:t>
      </w:r>
      <w:r>
        <w:rPr>
          <w:rFonts w:hint="eastAsia" w:ascii="仿宋_GB2312" w:hAnsi="仿宋" w:eastAsia="仿宋_GB2312" w:cs="仿宋"/>
          <w:kern w:val="2"/>
          <w:sz w:val="32"/>
          <w:szCs w:val="32"/>
          <w:lang w:val="en" w:eastAsia="zh-CN" w:bidi="ar-SA"/>
        </w:rPr>
        <w:t>承担</w:t>
      </w:r>
      <w:r>
        <w:rPr>
          <w:rFonts w:hint="default" w:ascii="仿宋_GB2312" w:hAnsi="仿宋" w:eastAsia="仿宋_GB2312" w:cs="仿宋"/>
          <w:kern w:val="2"/>
          <w:sz w:val="32"/>
          <w:szCs w:val="32"/>
          <w:lang w:val="en" w:eastAsia="zh-CN" w:bidi="ar-SA"/>
        </w:rPr>
        <w:t>4.8</w:t>
      </w:r>
      <w:r>
        <w:rPr>
          <w:rFonts w:hint="eastAsia" w:ascii="仿宋_GB2312" w:hAnsi="仿宋" w:eastAsia="仿宋_GB2312" w:cs="仿宋"/>
          <w:kern w:val="2"/>
          <w:sz w:val="32"/>
          <w:szCs w:val="32"/>
          <w:lang w:val="en-US" w:eastAsia="zh-CN" w:bidi="ar-SA"/>
        </w:rPr>
        <w:t>万元，县财政</w:t>
      </w:r>
      <w:r>
        <w:rPr>
          <w:rFonts w:hint="eastAsia" w:ascii="仿宋_GB2312" w:hAnsi="仿宋" w:eastAsia="仿宋_GB2312" w:cs="仿宋"/>
          <w:kern w:val="2"/>
          <w:sz w:val="32"/>
          <w:szCs w:val="32"/>
          <w:lang w:val="en" w:eastAsia="zh-CN" w:bidi="ar-SA"/>
        </w:rPr>
        <w:t>承担</w:t>
      </w:r>
      <w:r>
        <w:rPr>
          <w:rFonts w:hint="default" w:ascii="仿宋_GB2312" w:hAnsi="仿宋" w:eastAsia="仿宋_GB2312" w:cs="仿宋"/>
          <w:kern w:val="2"/>
          <w:sz w:val="32"/>
          <w:szCs w:val="32"/>
          <w:lang w:val="en" w:eastAsia="zh-CN" w:bidi="ar-SA"/>
        </w:rPr>
        <w:t>4.8</w:t>
      </w:r>
      <w:r>
        <w:rPr>
          <w:rFonts w:hint="eastAsia" w:ascii="仿宋_GB2312" w:hAnsi="仿宋" w:eastAsia="仿宋_GB2312" w:cs="仿宋"/>
          <w:kern w:val="2"/>
          <w:sz w:val="32"/>
          <w:szCs w:val="32"/>
          <w:lang w:val="en-US" w:eastAsia="zh-CN" w:bidi="ar-SA"/>
        </w:rPr>
        <w:t>万元，投保人自筹</w:t>
      </w:r>
      <w:r>
        <w:rPr>
          <w:rFonts w:hint="default" w:ascii="仿宋_GB2312" w:hAnsi="仿宋" w:eastAsia="仿宋_GB2312" w:cs="仿宋"/>
          <w:kern w:val="2"/>
          <w:sz w:val="32"/>
          <w:szCs w:val="32"/>
          <w:lang w:val="en" w:eastAsia="zh-CN" w:bidi="ar-SA"/>
        </w:rPr>
        <w:t>2.4</w:t>
      </w:r>
      <w:r>
        <w:rPr>
          <w:rFonts w:hint="eastAsia" w:ascii="仿宋_GB2312" w:hAnsi="仿宋" w:eastAsia="仿宋_GB2312" w:cs="仿宋"/>
          <w:kern w:val="2"/>
          <w:sz w:val="32"/>
          <w:szCs w:val="32"/>
          <w:lang w:val="en-US" w:eastAsia="zh-CN" w:bidi="ar-SA"/>
        </w:rPr>
        <w:t>万元。</w:t>
      </w:r>
    </w:p>
    <w:p>
      <w:pPr>
        <w:pStyle w:val="12"/>
        <w:keepNext w:val="0"/>
        <w:keepLines w:val="0"/>
        <w:pageBreakBefore w:val="0"/>
        <w:widowControl w:val="0"/>
        <w:kinsoku/>
        <w:wordWrap/>
        <w:overflowPunct/>
        <w:topLinePunct w:val="0"/>
        <w:bidi w:val="0"/>
        <w:adjustRightInd w:val="0"/>
        <w:snapToGrid w:val="0"/>
        <w:spacing w:before="0" w:beforeAutospacing="0" w:after="0" w:afterAutospacing="0" w:line="600" w:lineRule="exact"/>
        <w:ind w:left="0" w:firstLine="640" w:firstLineChars="200"/>
        <w:textAlignment w:val="auto"/>
        <w:rPr>
          <w:rFonts w:hint="eastAsia"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中草药</w:t>
      </w:r>
      <w:r>
        <w:rPr>
          <w:rFonts w:hint="default" w:ascii="仿宋_GB2312" w:hAnsi="仿宋" w:eastAsia="仿宋_GB2312" w:cs="仿宋"/>
          <w:kern w:val="2"/>
          <w:sz w:val="32"/>
          <w:szCs w:val="32"/>
          <w:lang w:val="en" w:eastAsia="zh-CN" w:bidi="ar-SA"/>
        </w:rPr>
        <w:t>计划投保数量</w:t>
      </w:r>
      <w:r>
        <w:rPr>
          <w:rFonts w:hint="eastAsia" w:ascii="仿宋_GB2312" w:hAnsi="仿宋" w:eastAsia="仿宋_GB2312" w:cs="仿宋"/>
          <w:kern w:val="2"/>
          <w:sz w:val="32"/>
          <w:szCs w:val="32"/>
          <w:lang w:val="en" w:eastAsia="zh-CN" w:bidi="ar-SA"/>
        </w:rPr>
        <w:t>每年</w:t>
      </w:r>
      <w:r>
        <w:rPr>
          <w:rFonts w:hint="default" w:ascii="仿宋_GB2312" w:hAnsi="仿宋" w:eastAsia="仿宋_GB2312" w:cs="仿宋"/>
          <w:kern w:val="2"/>
          <w:sz w:val="32"/>
          <w:szCs w:val="32"/>
          <w:lang w:val="en" w:eastAsia="zh-CN" w:bidi="ar-SA"/>
        </w:rPr>
        <w:t>5000亩，</w:t>
      </w:r>
      <w:r>
        <w:rPr>
          <w:rFonts w:hint="eastAsia" w:ascii="仿宋_GB2312" w:hAnsi="仿宋" w:eastAsia="仿宋_GB2312" w:cs="仿宋"/>
          <w:kern w:val="2"/>
          <w:sz w:val="32"/>
          <w:szCs w:val="32"/>
          <w:lang w:val="en-US" w:eastAsia="zh-CN" w:bidi="ar-SA"/>
        </w:rPr>
        <w:t>保险费总额</w:t>
      </w:r>
      <w:r>
        <w:rPr>
          <w:rFonts w:hint="default" w:ascii="仿宋_GB2312" w:hAnsi="仿宋" w:eastAsia="仿宋_GB2312" w:cs="仿宋"/>
          <w:kern w:val="2"/>
          <w:sz w:val="32"/>
          <w:szCs w:val="32"/>
          <w:lang w:val="en" w:eastAsia="zh-CN" w:bidi="ar-SA"/>
        </w:rPr>
        <w:t>18</w:t>
      </w:r>
      <w:r>
        <w:rPr>
          <w:rFonts w:hint="eastAsia" w:ascii="仿宋_GB2312" w:hAnsi="仿宋" w:eastAsia="仿宋_GB2312" w:cs="仿宋"/>
          <w:kern w:val="2"/>
          <w:sz w:val="32"/>
          <w:szCs w:val="32"/>
          <w:lang w:val="en-US" w:eastAsia="zh-CN" w:bidi="ar-SA"/>
        </w:rPr>
        <w:t>万元，其中：自治区财政</w:t>
      </w:r>
      <w:r>
        <w:rPr>
          <w:rFonts w:hint="eastAsia" w:ascii="仿宋_GB2312" w:hAnsi="仿宋" w:eastAsia="仿宋_GB2312" w:cs="仿宋"/>
          <w:kern w:val="2"/>
          <w:sz w:val="32"/>
          <w:szCs w:val="32"/>
          <w:lang w:val="en" w:eastAsia="zh-CN" w:bidi="ar-SA"/>
        </w:rPr>
        <w:t>承担</w:t>
      </w:r>
      <w:r>
        <w:rPr>
          <w:rFonts w:hint="default" w:ascii="仿宋_GB2312" w:hAnsi="仿宋" w:eastAsia="仿宋_GB2312" w:cs="仿宋"/>
          <w:kern w:val="2"/>
          <w:sz w:val="32"/>
          <w:szCs w:val="32"/>
          <w:lang w:val="en" w:eastAsia="zh-CN" w:bidi="ar-SA"/>
        </w:rPr>
        <w:t>7.2</w:t>
      </w:r>
      <w:r>
        <w:rPr>
          <w:rFonts w:hint="eastAsia" w:ascii="仿宋_GB2312" w:hAnsi="仿宋" w:eastAsia="仿宋_GB2312" w:cs="仿宋"/>
          <w:kern w:val="2"/>
          <w:sz w:val="32"/>
          <w:szCs w:val="32"/>
          <w:lang w:val="en-US" w:eastAsia="zh-CN" w:bidi="ar-SA"/>
        </w:rPr>
        <w:t>万元，县财政</w:t>
      </w:r>
      <w:r>
        <w:rPr>
          <w:rFonts w:hint="eastAsia" w:ascii="仿宋_GB2312" w:hAnsi="仿宋" w:eastAsia="仿宋_GB2312" w:cs="仿宋"/>
          <w:kern w:val="2"/>
          <w:sz w:val="32"/>
          <w:szCs w:val="32"/>
          <w:lang w:val="en" w:eastAsia="zh-CN" w:bidi="ar-SA"/>
        </w:rPr>
        <w:t>承担</w:t>
      </w:r>
      <w:r>
        <w:rPr>
          <w:rFonts w:hint="default" w:ascii="仿宋_GB2312" w:hAnsi="仿宋" w:eastAsia="仿宋_GB2312" w:cs="仿宋"/>
          <w:kern w:val="2"/>
          <w:sz w:val="32"/>
          <w:szCs w:val="32"/>
          <w:lang w:val="en" w:eastAsia="zh-CN" w:bidi="ar-SA"/>
        </w:rPr>
        <w:t>7.2</w:t>
      </w:r>
      <w:r>
        <w:rPr>
          <w:rFonts w:hint="eastAsia" w:ascii="仿宋_GB2312" w:hAnsi="仿宋" w:eastAsia="仿宋_GB2312" w:cs="仿宋"/>
          <w:kern w:val="2"/>
          <w:sz w:val="32"/>
          <w:szCs w:val="32"/>
          <w:lang w:val="en-US" w:eastAsia="zh-CN" w:bidi="ar-SA"/>
        </w:rPr>
        <w:t>万元，投保人自筹</w:t>
      </w:r>
      <w:r>
        <w:rPr>
          <w:rFonts w:hint="default" w:ascii="仿宋_GB2312" w:hAnsi="仿宋" w:eastAsia="仿宋_GB2312" w:cs="仿宋"/>
          <w:kern w:val="2"/>
          <w:sz w:val="32"/>
          <w:szCs w:val="32"/>
          <w:lang w:val="en" w:eastAsia="zh-CN" w:bidi="ar-SA"/>
        </w:rPr>
        <w:t>3.</w:t>
      </w:r>
      <w:r>
        <w:rPr>
          <w:rFonts w:hint="eastAsia" w:ascii="仿宋_GB2312" w:hAnsi="仿宋" w:eastAsia="仿宋_GB2312" w:cs="仿宋"/>
          <w:kern w:val="2"/>
          <w:sz w:val="32"/>
          <w:szCs w:val="32"/>
          <w:lang w:val="en-US" w:eastAsia="zh-CN" w:bidi="ar-SA"/>
        </w:rPr>
        <w:t>6万元。</w:t>
      </w:r>
    </w:p>
    <w:p>
      <w:pPr>
        <w:pStyle w:val="12"/>
        <w:keepNext w:val="0"/>
        <w:keepLines w:val="0"/>
        <w:pageBreakBefore w:val="0"/>
        <w:widowControl w:val="0"/>
        <w:numPr>
          <w:ilvl w:val="0"/>
          <w:numId w:val="0"/>
        </w:numPr>
        <w:kinsoku/>
        <w:wordWrap/>
        <w:overflowPunct/>
        <w:topLinePunct w:val="0"/>
        <w:bidi w:val="0"/>
        <w:adjustRightInd w:val="0"/>
        <w:snapToGrid w:val="0"/>
        <w:spacing w:before="0" w:beforeAutospacing="0" w:after="0" w:afterAutospacing="0" w:line="600" w:lineRule="exact"/>
        <w:ind w:left="0" w:firstLine="642" w:firstLineChars="200"/>
        <w:textAlignment w:val="auto"/>
        <w:rPr>
          <w:rFonts w:hint="eastAsia" w:ascii="仿宋_GB2312" w:hAnsi="仿宋" w:eastAsia="仿宋_GB2312" w:cs="仿宋"/>
          <w:b/>
          <w:bCs w:val="0"/>
          <w:sz w:val="32"/>
          <w:szCs w:val="32"/>
          <w:lang w:val="en-US" w:eastAsia="zh-CN"/>
        </w:rPr>
      </w:pPr>
      <w:r>
        <w:rPr>
          <w:rFonts w:hint="eastAsia" w:ascii="仿宋_GB2312" w:hAnsi="仿宋" w:eastAsia="仿宋_GB2312" w:cs="仿宋"/>
          <w:b/>
          <w:bCs w:val="0"/>
          <w:sz w:val="32"/>
          <w:szCs w:val="32"/>
          <w:lang w:val="en-US" w:eastAsia="zh-CN"/>
        </w:rPr>
        <w:t>（三）脱贫户、脱贫不稳定户、边缘易致贫户及突发严重困难户（监测户）农业保险扶持政策</w:t>
      </w:r>
    </w:p>
    <w:p>
      <w:pPr>
        <w:pStyle w:val="12"/>
        <w:keepNext w:val="0"/>
        <w:keepLines w:val="0"/>
        <w:pageBreakBefore w:val="0"/>
        <w:widowControl w:val="0"/>
        <w:numPr>
          <w:ilvl w:val="0"/>
          <w:numId w:val="0"/>
        </w:numPr>
        <w:kinsoku/>
        <w:wordWrap/>
        <w:overflowPunct/>
        <w:topLinePunct w:val="0"/>
        <w:bidi w:val="0"/>
        <w:adjustRightInd w:val="0"/>
        <w:snapToGrid w:val="0"/>
        <w:spacing w:before="0" w:beforeAutospacing="0" w:after="0" w:afterAutospacing="0" w:line="60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为有效巩固拓展脱贫攻坚成果，对脱贫户、脱贫不稳定户、边缘易致贫户及突发严重困难户（监测户）投保政策性农业保险，给予投保人自缴保费减半支持，减免保费由县级财政补贴。</w:t>
      </w:r>
    </w:p>
    <w:p>
      <w:pPr>
        <w:pStyle w:val="12"/>
        <w:keepNext w:val="0"/>
        <w:keepLines w:val="0"/>
        <w:pageBreakBefore w:val="0"/>
        <w:widowControl w:val="0"/>
        <w:kinsoku/>
        <w:wordWrap/>
        <w:overflowPunct/>
        <w:topLinePunct w:val="0"/>
        <w:bidi w:val="0"/>
        <w:adjustRightInd w:val="0"/>
        <w:snapToGrid w:val="0"/>
        <w:spacing w:before="0" w:beforeAutospacing="0" w:after="0" w:afterAutospacing="0" w:line="600" w:lineRule="exact"/>
        <w:ind w:left="0" w:firstLine="640" w:firstLineChars="200"/>
        <w:textAlignment w:val="auto"/>
        <w:rPr>
          <w:rFonts w:ascii="Times New Roman" w:hAnsi="黑体" w:eastAsia="黑体" w:cs="Times New Roman"/>
          <w:b w:val="0"/>
          <w:bCs/>
          <w:kern w:val="2"/>
          <w:sz w:val="32"/>
          <w:szCs w:val="32"/>
        </w:rPr>
      </w:pPr>
      <w:r>
        <w:rPr>
          <w:rFonts w:ascii="Times New Roman" w:hAnsi="黑体" w:eastAsia="黑体" w:cs="Times New Roman"/>
          <w:b w:val="0"/>
          <w:bCs/>
          <w:kern w:val="2"/>
          <w:sz w:val="32"/>
          <w:szCs w:val="32"/>
        </w:rPr>
        <w:t>四、承保范围、</w:t>
      </w:r>
      <w:r>
        <w:rPr>
          <w:rFonts w:hint="eastAsia" w:ascii="Times New Roman" w:hAnsi="黑体" w:eastAsia="黑体" w:cs="Times New Roman"/>
          <w:b w:val="0"/>
          <w:bCs/>
          <w:kern w:val="2"/>
          <w:sz w:val="32"/>
          <w:szCs w:val="32"/>
          <w:lang w:eastAsia="zh-CN"/>
        </w:rPr>
        <w:t>投保方式</w:t>
      </w:r>
      <w:r>
        <w:rPr>
          <w:rFonts w:ascii="Times New Roman" w:hAnsi="黑体" w:eastAsia="黑体" w:cs="Times New Roman"/>
          <w:b w:val="0"/>
          <w:bCs/>
          <w:kern w:val="2"/>
          <w:sz w:val="32"/>
          <w:szCs w:val="32"/>
        </w:rPr>
        <w:t>及保险期限</w:t>
      </w:r>
    </w:p>
    <w:p>
      <w:pPr>
        <w:keepNext w:val="0"/>
        <w:keepLines w:val="0"/>
        <w:pageBreakBefore w:val="0"/>
        <w:kinsoku/>
        <w:wordWrap/>
        <w:overflowPunct/>
        <w:topLinePunct w:val="0"/>
        <w:bidi w:val="0"/>
        <w:adjustRightInd w:val="0"/>
        <w:snapToGrid w:val="0"/>
        <w:spacing w:line="600" w:lineRule="exact"/>
        <w:ind w:left="0" w:firstLine="642" w:firstLineChars="200"/>
        <w:jc w:val="left"/>
        <w:textAlignment w:val="auto"/>
        <w:rPr>
          <w:rFonts w:hint="eastAsia" w:ascii="Times New Roman" w:hAnsi="Times New Roman" w:eastAsia="仿宋_GB2312" w:cs="Times New Roman"/>
          <w:sz w:val="32"/>
          <w:szCs w:val="32"/>
          <w:lang w:eastAsia="zh-CN"/>
        </w:rPr>
      </w:pPr>
      <w:r>
        <w:rPr>
          <w:rFonts w:ascii="楷体_GB2312" w:hAnsi="楷体" w:eastAsia="楷体_GB2312" w:cs="Times New Roman"/>
          <w:b/>
          <w:bCs/>
          <w:kern w:val="0"/>
          <w:sz w:val="32"/>
          <w:szCs w:val="32"/>
        </w:rPr>
        <w:t>（一）承保范围。</w:t>
      </w:r>
      <w:r>
        <w:rPr>
          <w:rFonts w:ascii="Times New Roman" w:hAnsi="Times New Roman" w:eastAsia="仿宋_GB2312" w:cs="Times New Roman"/>
          <w:sz w:val="32"/>
          <w:szCs w:val="32"/>
        </w:rPr>
        <w:t>全县范围内所有</w:t>
      </w:r>
      <w:r>
        <w:rPr>
          <w:rFonts w:hint="eastAsia" w:ascii="Times New Roman" w:hAnsi="Times New Roman" w:eastAsia="仿宋_GB2312" w:cs="Times New Roman"/>
          <w:sz w:val="32"/>
          <w:szCs w:val="32"/>
          <w:lang w:eastAsia="zh-CN"/>
        </w:rPr>
        <w:t>农</w:t>
      </w:r>
      <w:r>
        <w:rPr>
          <w:rFonts w:hint="eastAsia" w:ascii="Times New Roman" w:hAnsi="Times New Roman" w:eastAsia="仿宋_GB2312" w:cs="Times New Roman"/>
          <w:sz w:val="32"/>
          <w:szCs w:val="32"/>
        </w:rPr>
        <w:t>户、</w:t>
      </w:r>
      <w:r>
        <w:rPr>
          <w:rFonts w:hint="eastAsia" w:ascii="Times New Roman" w:hAnsi="Times New Roman" w:eastAsia="仿宋_GB2312" w:cs="Times New Roman"/>
          <w:sz w:val="32"/>
          <w:szCs w:val="32"/>
          <w:lang w:eastAsia="zh-CN"/>
        </w:rPr>
        <w:t>农民专业合作社、农业企业、其他农业生产经营组织。</w:t>
      </w:r>
    </w:p>
    <w:p>
      <w:pPr>
        <w:keepNext w:val="0"/>
        <w:keepLines w:val="0"/>
        <w:pageBreakBefore w:val="0"/>
        <w:kinsoku/>
        <w:wordWrap/>
        <w:overflowPunct/>
        <w:topLinePunct w:val="0"/>
        <w:bidi w:val="0"/>
        <w:snapToGrid/>
        <w:spacing w:line="600" w:lineRule="exact"/>
        <w:ind w:left="0" w:firstLine="642" w:firstLineChars="200"/>
        <w:jc w:val="both"/>
        <w:textAlignment w:val="auto"/>
        <w:rPr>
          <w:rFonts w:hint="eastAsia" w:ascii="仿宋_GB2312" w:hAnsi="仿宋" w:eastAsia="仿宋_GB2312" w:cs="仿宋"/>
          <w:b/>
          <w:sz w:val="32"/>
          <w:szCs w:val="32"/>
        </w:rPr>
      </w:pPr>
      <w:r>
        <w:rPr>
          <w:rFonts w:hint="eastAsia" w:ascii="仿宋_GB2312" w:hAnsi="仿宋" w:eastAsia="仿宋_GB2312" w:cs="仿宋"/>
          <w:b/>
          <w:sz w:val="32"/>
          <w:szCs w:val="32"/>
        </w:rPr>
        <w:t>（一）投保方式</w:t>
      </w:r>
    </w:p>
    <w:p>
      <w:pPr>
        <w:pStyle w:val="2"/>
        <w:keepNext w:val="0"/>
        <w:keepLines w:val="0"/>
        <w:pageBreakBefore w:val="0"/>
        <w:kinsoku/>
        <w:wordWrap/>
        <w:overflowPunct/>
        <w:topLinePunct w:val="0"/>
        <w:bidi w:val="0"/>
        <w:spacing w:line="600" w:lineRule="exact"/>
        <w:ind w:left="0" w:firstLine="640" w:firstLineChars="200"/>
        <w:textAlignment w:val="auto"/>
        <w:rPr>
          <w:rFonts w:hint="eastAsia" w:ascii="仿宋_GB2312" w:hAnsi="仿宋" w:eastAsia="仿宋_GB2312" w:cs="仿宋"/>
          <w:kern w:val="0"/>
          <w:sz w:val="32"/>
          <w:szCs w:val="32"/>
          <w:lang w:val="en-US" w:eastAsia="zh-CN" w:bidi="ar-SA"/>
        </w:rPr>
      </w:pPr>
      <w:r>
        <w:rPr>
          <w:rFonts w:hint="eastAsia" w:ascii="仿宋_GB2312" w:hAnsi="仿宋" w:eastAsia="仿宋_GB2312" w:cs="仿宋"/>
          <w:kern w:val="0"/>
          <w:sz w:val="32"/>
          <w:szCs w:val="32"/>
          <w:lang w:val="en-US" w:eastAsia="zh-CN" w:bidi="ar-SA"/>
        </w:rPr>
        <w:t>农业保险可以由农民、农业生产经营组织自行投保，也可以由农业生产经营组织、民村委员会等单位组织农民投保。由农业生产经营组织、乡镇、村民委员会等单位组织农户投保的，承包机构可以以村为单位出具保险单，制定投保清单，详细列明投保农户的投保信息，并由投保农户或其授权的直系亲属签字确认。</w:t>
      </w:r>
    </w:p>
    <w:p>
      <w:pPr>
        <w:keepNext w:val="0"/>
        <w:keepLines w:val="0"/>
        <w:pageBreakBefore w:val="0"/>
        <w:kinsoku/>
        <w:wordWrap/>
        <w:overflowPunct/>
        <w:topLinePunct w:val="0"/>
        <w:bidi w:val="0"/>
        <w:adjustRightInd w:val="0"/>
        <w:snapToGrid w:val="0"/>
        <w:spacing w:line="600" w:lineRule="exact"/>
        <w:ind w:left="0" w:firstLine="642" w:firstLineChars="200"/>
        <w:jc w:val="left"/>
        <w:textAlignment w:val="auto"/>
        <w:rPr>
          <w:rFonts w:ascii="楷体_GB2312" w:hAnsi="楷体" w:eastAsia="楷体_GB2312" w:cs="Times New Roman"/>
          <w:b/>
          <w:bCs/>
          <w:kern w:val="0"/>
          <w:sz w:val="32"/>
          <w:szCs w:val="32"/>
        </w:rPr>
      </w:pPr>
      <w:r>
        <w:rPr>
          <w:rFonts w:ascii="楷体_GB2312" w:hAnsi="楷体" w:eastAsia="楷体_GB2312" w:cs="Times New Roman"/>
          <w:b/>
          <w:bCs/>
          <w:kern w:val="0"/>
          <w:sz w:val="32"/>
          <w:szCs w:val="32"/>
        </w:rPr>
        <w:t>（</w:t>
      </w:r>
      <w:r>
        <w:rPr>
          <w:rFonts w:hint="eastAsia" w:ascii="楷体_GB2312" w:hAnsi="楷体" w:eastAsia="楷体_GB2312" w:cs="Times New Roman"/>
          <w:b/>
          <w:bCs/>
          <w:kern w:val="0"/>
          <w:sz w:val="32"/>
          <w:szCs w:val="32"/>
          <w:lang w:eastAsia="zh-CN"/>
        </w:rPr>
        <w:t>二</w:t>
      </w:r>
      <w:r>
        <w:rPr>
          <w:rFonts w:ascii="楷体_GB2312" w:hAnsi="楷体" w:eastAsia="楷体_GB2312" w:cs="Times New Roman"/>
          <w:b/>
          <w:bCs/>
          <w:kern w:val="0"/>
          <w:sz w:val="32"/>
          <w:szCs w:val="32"/>
        </w:rPr>
        <w:t>）保险期限。</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firstLine="640" w:firstLineChars="200"/>
        <w:jc w:val="both"/>
        <w:textAlignment w:val="auto"/>
      </w:pPr>
      <w:r>
        <w:rPr>
          <w:rFonts w:hint="default" w:ascii="Times New Roman" w:hAnsi="Times New Roman" w:eastAsia="仿宋_GB2312" w:cs="Times New Roman"/>
          <w:b w:val="0"/>
          <w:bCs w:val="0"/>
          <w:sz w:val="32"/>
          <w:szCs w:val="32"/>
        </w:rPr>
        <w:t>保险</w:t>
      </w:r>
      <w:r>
        <w:rPr>
          <w:rFonts w:hint="eastAsia" w:ascii="Times New Roman" w:hAnsi="Times New Roman" w:eastAsia="仿宋_GB2312" w:cs="Times New Roman"/>
          <w:b w:val="0"/>
          <w:bCs w:val="0"/>
          <w:sz w:val="32"/>
          <w:szCs w:val="32"/>
          <w:lang w:eastAsia="zh-CN"/>
        </w:rPr>
        <w:t>期限</w:t>
      </w:r>
      <w:r>
        <w:rPr>
          <w:rFonts w:hint="default" w:ascii="Times New Roman" w:hAnsi="Times New Roman" w:eastAsia="仿宋_GB2312" w:cs="Times New Roman"/>
          <w:sz w:val="32"/>
          <w:szCs w:val="32"/>
        </w:rPr>
        <w:t>按照不同险种主要分为：露地作物从种植</w:t>
      </w:r>
      <w:r>
        <w:rPr>
          <w:rFonts w:hint="default" w:ascii="Times New Roman" w:hAnsi="Times New Roman" w:eastAsia="仿宋_GB2312" w:cs="Times New Roman"/>
          <w:bCs/>
          <w:color w:val="000000"/>
          <w:sz w:val="32"/>
          <w:szCs w:val="32"/>
        </w:rPr>
        <w:t>出苗成活</w:t>
      </w:r>
      <w:r>
        <w:rPr>
          <w:rFonts w:hint="default" w:ascii="Times New Roman" w:hAnsi="Times New Roman" w:eastAsia="仿宋_GB2312" w:cs="Times New Roman"/>
          <w:bCs/>
          <w:color w:val="000000"/>
          <w:sz w:val="32"/>
          <w:szCs w:val="32"/>
          <w:lang w:val="en-US" w:eastAsia="zh-CN"/>
        </w:rPr>
        <w:t>起</w:t>
      </w:r>
      <w:r>
        <w:rPr>
          <w:rFonts w:hint="default" w:ascii="Times New Roman" w:hAnsi="Times New Roman" w:eastAsia="仿宋_GB2312" w:cs="Times New Roman"/>
          <w:sz w:val="32"/>
          <w:szCs w:val="32"/>
        </w:rPr>
        <w:t>至农产品成熟收获止</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设施农业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森林保险自签订保单起一年止</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养殖业</w:t>
      </w:r>
      <w:r>
        <w:rPr>
          <w:rFonts w:hint="default" w:ascii="Times New Roman" w:hAnsi="Times New Roman" w:eastAsia="仿宋_GB2312" w:cs="Times New Roman"/>
          <w:sz w:val="32"/>
          <w:szCs w:val="32"/>
        </w:rPr>
        <w:t>自保单签订起</w:t>
      </w:r>
      <w:r>
        <w:rPr>
          <w:rFonts w:hint="eastAsia" w:ascii="Times New Roman" w:hAnsi="Times New Roman" w:eastAsia="仿宋_GB2312" w:cs="Times New Roman"/>
          <w:sz w:val="32"/>
          <w:szCs w:val="32"/>
          <w:lang w:eastAsia="zh-CN"/>
        </w:rPr>
        <w:t>最长</w:t>
      </w:r>
      <w:r>
        <w:rPr>
          <w:rFonts w:hint="default" w:ascii="Times New Roman" w:hAnsi="Times New Roman" w:eastAsia="仿宋_GB2312" w:cs="Times New Roman"/>
          <w:sz w:val="32"/>
          <w:szCs w:val="32"/>
        </w:rPr>
        <w:t>一年止</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肉羊按</w:t>
      </w:r>
      <w:r>
        <w:rPr>
          <w:rFonts w:hint="eastAsia" w:ascii="Times New Roman" w:hAnsi="Times New Roman" w:eastAsia="仿宋_GB2312" w:cs="Times New Roman"/>
          <w:sz w:val="32"/>
          <w:szCs w:val="32"/>
          <w:lang w:eastAsia="zh-CN"/>
        </w:rPr>
        <w:t>存</w:t>
      </w:r>
      <w:r>
        <w:rPr>
          <w:rFonts w:hint="default" w:ascii="Times New Roman" w:hAnsi="Times New Roman" w:eastAsia="仿宋_GB2312" w:cs="Times New Roman"/>
          <w:sz w:val="32"/>
          <w:szCs w:val="32"/>
        </w:rPr>
        <w:t>栏量</w:t>
      </w:r>
      <w:r>
        <w:rPr>
          <w:rFonts w:hint="eastAsia" w:ascii="Times New Roman" w:hAnsi="Times New Roman" w:eastAsia="仿宋_GB2312" w:cs="Times New Roman"/>
          <w:sz w:val="32"/>
          <w:szCs w:val="32"/>
          <w:lang w:eastAsia="zh-CN"/>
        </w:rPr>
        <w:t>分批次</w:t>
      </w:r>
      <w:r>
        <w:rPr>
          <w:rFonts w:hint="default" w:ascii="Times New Roman" w:hAnsi="Times New Roman" w:eastAsia="仿宋_GB2312" w:cs="Times New Roman"/>
          <w:sz w:val="32"/>
          <w:szCs w:val="32"/>
        </w:rPr>
        <w:t>承保</w:t>
      </w:r>
      <w:r>
        <w:rPr>
          <w:rFonts w:hint="default" w:ascii="Times New Roman" w:hAnsi="Times New Roman" w:eastAsia="仿宋_GB2312" w:cs="Times New Roman"/>
          <w:sz w:val="32"/>
          <w:szCs w:val="32"/>
          <w:lang w:val="en-US" w:eastAsia="zh-CN"/>
        </w:rPr>
        <w:t>的，</w:t>
      </w:r>
      <w:r>
        <w:rPr>
          <w:rFonts w:hint="eastAsia" w:ascii="Times New Roman" w:hAnsi="Times New Roman" w:eastAsia="仿宋_GB2312" w:cs="Times New Roman"/>
          <w:sz w:val="32"/>
          <w:szCs w:val="32"/>
          <w:lang w:val="en-US" w:eastAsia="zh-CN"/>
        </w:rPr>
        <w:t>自保单签订起至出栏止，按年度承保的，</w:t>
      </w:r>
      <w:r>
        <w:rPr>
          <w:rFonts w:hint="default" w:ascii="Times New Roman" w:hAnsi="Times New Roman" w:eastAsia="仿宋_GB2312" w:cs="Times New Roman"/>
          <w:sz w:val="32"/>
          <w:szCs w:val="32"/>
        </w:rPr>
        <w:t>自保单签订起一年止</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保险数量按投保时存栏量的2倍确定</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具体保险期间以</w:t>
      </w:r>
      <w:r>
        <w:rPr>
          <w:rFonts w:hint="default" w:ascii="Times New Roman" w:hAnsi="Times New Roman" w:eastAsia="仿宋_GB2312" w:cs="Times New Roman"/>
          <w:sz w:val="32"/>
          <w:szCs w:val="32"/>
          <w:lang w:eastAsia="zh-CN"/>
        </w:rPr>
        <w:t>保险</w:t>
      </w:r>
      <w:r>
        <w:rPr>
          <w:rFonts w:hint="default" w:ascii="Times New Roman" w:hAnsi="Times New Roman" w:eastAsia="仿宋_GB2312" w:cs="Times New Roman"/>
          <w:sz w:val="32"/>
          <w:szCs w:val="32"/>
        </w:rPr>
        <w:t>合同规定为准，并在保单中载明。</w:t>
      </w:r>
    </w:p>
    <w:p>
      <w:pPr>
        <w:pStyle w:val="12"/>
        <w:keepNext w:val="0"/>
        <w:keepLines w:val="0"/>
        <w:pageBreakBefore w:val="0"/>
        <w:widowControl w:val="0"/>
        <w:kinsoku/>
        <w:wordWrap/>
        <w:overflowPunct/>
        <w:topLinePunct w:val="0"/>
        <w:bidi w:val="0"/>
        <w:adjustRightInd w:val="0"/>
        <w:snapToGrid w:val="0"/>
        <w:spacing w:before="0" w:beforeAutospacing="0" w:after="0" w:afterAutospacing="0" w:line="600" w:lineRule="exact"/>
        <w:ind w:left="0" w:firstLine="640" w:firstLineChars="200"/>
        <w:textAlignment w:val="auto"/>
        <w:rPr>
          <w:rFonts w:ascii="Times New Roman" w:hAnsi="黑体" w:eastAsia="黑体" w:cs="Times New Roman"/>
          <w:b w:val="0"/>
          <w:bCs/>
          <w:kern w:val="2"/>
          <w:sz w:val="32"/>
          <w:szCs w:val="32"/>
        </w:rPr>
      </w:pPr>
      <w:r>
        <w:rPr>
          <w:rFonts w:ascii="Times New Roman" w:hAnsi="黑体" w:eastAsia="黑体" w:cs="Times New Roman"/>
          <w:b w:val="0"/>
          <w:bCs/>
          <w:kern w:val="2"/>
          <w:sz w:val="32"/>
          <w:szCs w:val="32"/>
        </w:rPr>
        <w:t>五、保险责任范围</w:t>
      </w:r>
    </w:p>
    <w:p>
      <w:pPr>
        <w:keepNext w:val="0"/>
        <w:keepLines w:val="0"/>
        <w:pageBreakBefore w:val="0"/>
        <w:kinsoku/>
        <w:wordWrap/>
        <w:overflowPunct/>
        <w:topLinePunct w:val="0"/>
        <w:bidi w:val="0"/>
        <w:adjustRightInd w:val="0"/>
        <w:snapToGrid w:val="0"/>
        <w:spacing w:line="600" w:lineRule="exact"/>
        <w:ind w:left="0" w:firstLine="642" w:firstLineChars="200"/>
        <w:jc w:val="left"/>
        <w:textAlignment w:val="auto"/>
        <w:rPr>
          <w:rFonts w:hint="eastAsia" w:ascii="Times New Roman" w:hAnsi="Times New Roman" w:eastAsia="仿宋_GB2312" w:cs="Times New Roman"/>
          <w:b w:val="0"/>
          <w:bCs w:val="0"/>
          <w:kern w:val="2"/>
          <w:sz w:val="32"/>
          <w:szCs w:val="32"/>
          <w:lang w:val="en-US" w:eastAsia="zh-CN" w:bidi="ar-SA"/>
        </w:rPr>
      </w:pPr>
      <w:r>
        <w:rPr>
          <w:rFonts w:hint="eastAsia" w:ascii="楷体_GB2312" w:hAnsi="Times New Roman" w:eastAsia="楷体_GB2312" w:cs="Times New Roman"/>
          <w:b/>
          <w:sz w:val="32"/>
          <w:szCs w:val="32"/>
        </w:rPr>
        <w:t>（一）自然灾害、重大病害及意外事故范围。</w:t>
      </w:r>
      <w:r>
        <w:rPr>
          <w:rFonts w:hint="eastAsia" w:ascii="Times New Roman" w:hAnsi="Times New Roman" w:eastAsia="仿宋_GB2312" w:cs="Times New Roman"/>
          <w:b w:val="0"/>
          <w:bCs w:val="0"/>
          <w:kern w:val="2"/>
          <w:sz w:val="32"/>
          <w:szCs w:val="32"/>
          <w:lang w:val="en-US" w:eastAsia="zh-CN" w:bidi="ar-SA"/>
        </w:rPr>
        <w:t>根据国家公布的自然灾害、重大病害及意外事故现象，结合我县地理位置等情况主要包括：</w:t>
      </w:r>
    </w:p>
    <w:p>
      <w:pPr>
        <w:keepNext w:val="0"/>
        <w:keepLines w:val="0"/>
        <w:pageBreakBefore w:val="0"/>
        <w:kinsoku/>
        <w:wordWrap/>
        <w:overflowPunct/>
        <w:topLinePunct w:val="0"/>
        <w:bidi w:val="0"/>
        <w:adjustRightInd w:val="0"/>
        <w:snapToGrid w:val="0"/>
        <w:spacing w:line="600" w:lineRule="exact"/>
        <w:ind w:left="0" w:firstLine="640" w:firstLineChars="200"/>
        <w:jc w:val="left"/>
        <w:textAlignment w:val="auto"/>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1.自然灾害。主要包括：暴雨、洪水、泥石流、山体滑坡、雨涝、旱灾、风害、冰凌、冻害、雪害、雹害、雷电、沙尘暴、森林火灾等。</w:t>
      </w:r>
    </w:p>
    <w:p>
      <w:pPr>
        <w:keepNext w:val="0"/>
        <w:keepLines w:val="0"/>
        <w:pageBreakBefore w:val="0"/>
        <w:kinsoku/>
        <w:wordWrap/>
        <w:overflowPunct/>
        <w:topLinePunct w:val="0"/>
        <w:bidi w:val="0"/>
        <w:adjustRightInd w:val="0"/>
        <w:snapToGrid w:val="0"/>
        <w:spacing w:line="600" w:lineRule="exact"/>
        <w:ind w:left="0"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.重大病害。</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种植业病害主要包括：霜霉病、晚疫病、白锈病、疫霉根腐类病害、灰霉病、叶霉病、菌核病、褐斑病、炭疽病、黑星病、叶斑病、早疫病、白粉病、锈病、枯黄萎病、青枯病、疫霉根腐病、茎基腐病、菌核病、蔓枯病、立枯猝倒病、根结线虫病、病毒病、细菌性病等。</w:t>
      </w:r>
      <w:r>
        <w:rPr>
          <w:rFonts w:hint="eastAsia" w:ascii="Times New Roman" w:hAnsi="Times New Roman" w:eastAsia="仿宋_GB2312" w:cs="Times New Roman"/>
          <w:sz w:val="32"/>
          <w:szCs w:val="32"/>
        </w:rPr>
        <w:t>（2）肉牛基础母牛：炭疽、创伤性网胃炎、急性瘤胃鼓气。</w:t>
      </w:r>
    </w:p>
    <w:p>
      <w:pPr>
        <w:keepNext w:val="0"/>
        <w:keepLines w:val="0"/>
        <w:pageBreakBefore w:val="0"/>
        <w:kinsoku/>
        <w:wordWrap/>
        <w:overflowPunct/>
        <w:topLinePunct w:val="0"/>
        <w:bidi w:val="0"/>
        <w:adjustRightInd w:val="0"/>
        <w:snapToGrid w:val="0"/>
        <w:spacing w:line="600" w:lineRule="exact"/>
        <w:ind w:left="0"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.意外事故主要包括：交通意外、航海意外、地震、水灾、火灾、爆炸、建筑物倒塌、运输死伤、空中运行物坠落等。</w:t>
      </w:r>
    </w:p>
    <w:p>
      <w:pPr>
        <w:keepNext w:val="0"/>
        <w:keepLines w:val="0"/>
        <w:pageBreakBefore w:val="0"/>
        <w:kinsoku/>
        <w:wordWrap/>
        <w:overflowPunct/>
        <w:topLinePunct w:val="0"/>
        <w:bidi w:val="0"/>
        <w:adjustRightInd w:val="0"/>
        <w:snapToGrid w:val="0"/>
        <w:spacing w:line="600" w:lineRule="exact"/>
        <w:ind w:left="0"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.其他：主要因各种高传染性</w:t>
      </w:r>
      <w:r>
        <w:rPr>
          <w:rFonts w:hint="eastAsia" w:ascii="Times New Roman" w:hAnsi="Times New Roman" w:eastAsia="仿宋_GB2312" w:cs="Times New Roman"/>
          <w:sz w:val="32"/>
          <w:szCs w:val="32"/>
        </w:rPr>
        <w:t>、爆发性</w:t>
      </w:r>
      <w:r>
        <w:rPr>
          <w:rFonts w:ascii="Times New Roman" w:hAnsi="Times New Roman" w:eastAsia="仿宋_GB2312" w:cs="Times New Roman"/>
          <w:sz w:val="32"/>
          <w:szCs w:val="32"/>
        </w:rPr>
        <w:t>疫病</w:t>
      </w:r>
      <w:r>
        <w:rPr>
          <w:rFonts w:hint="eastAsia" w:ascii="Times New Roman" w:hAnsi="Times New Roman" w:eastAsia="仿宋_GB2312" w:cs="Times New Roman"/>
          <w:sz w:val="32"/>
          <w:szCs w:val="32"/>
        </w:rPr>
        <w:t>（或虫害）</w:t>
      </w:r>
      <w:r>
        <w:rPr>
          <w:rFonts w:hint="eastAsia" w:ascii="Times New Roman" w:hAnsi="Times New Roman" w:eastAsia="仿宋_GB2312" w:cs="Times New Roman"/>
          <w:sz w:val="32"/>
          <w:szCs w:val="32"/>
          <w:lang w:eastAsia="zh-CN"/>
        </w:rPr>
        <w:t>、野生动物毁损</w:t>
      </w:r>
      <w:r>
        <w:rPr>
          <w:rFonts w:ascii="Times New Roman" w:hAnsi="Times New Roman" w:eastAsia="仿宋_GB2312" w:cs="Times New Roman"/>
          <w:sz w:val="32"/>
          <w:szCs w:val="32"/>
        </w:rPr>
        <w:t>，政府实施强制</w:t>
      </w:r>
      <w:r>
        <w:rPr>
          <w:rFonts w:hint="eastAsia" w:ascii="Times New Roman" w:hAnsi="Times New Roman" w:eastAsia="仿宋_GB2312" w:cs="Times New Roman"/>
          <w:sz w:val="32"/>
          <w:szCs w:val="32"/>
        </w:rPr>
        <w:t>拆毁、扑杀（焚烧或深埋）</w:t>
      </w:r>
      <w:r>
        <w:rPr>
          <w:rFonts w:ascii="Times New Roman" w:hAnsi="Times New Roman" w:eastAsia="仿宋_GB2312" w:cs="Times New Roman"/>
          <w:sz w:val="32"/>
          <w:szCs w:val="32"/>
        </w:rPr>
        <w:t>情况。</w:t>
      </w:r>
    </w:p>
    <w:p>
      <w:pPr>
        <w:keepNext w:val="0"/>
        <w:keepLines w:val="0"/>
        <w:pageBreakBefore w:val="0"/>
        <w:kinsoku/>
        <w:wordWrap/>
        <w:overflowPunct/>
        <w:topLinePunct w:val="0"/>
        <w:bidi w:val="0"/>
        <w:adjustRightInd w:val="0"/>
        <w:snapToGrid w:val="0"/>
        <w:spacing w:line="600" w:lineRule="exact"/>
        <w:ind w:left="0" w:firstLine="642" w:firstLineChars="200"/>
        <w:jc w:val="left"/>
        <w:textAlignment w:val="auto"/>
        <w:rPr>
          <w:rFonts w:ascii="楷体_GB2312" w:hAnsi="Times New Roman" w:eastAsia="楷体_GB2312" w:cs="Times New Roman"/>
          <w:b w:val="0"/>
          <w:bCs/>
          <w:sz w:val="32"/>
          <w:szCs w:val="32"/>
        </w:rPr>
      </w:pPr>
      <w:r>
        <w:rPr>
          <w:rFonts w:hint="eastAsia" w:ascii="楷体_GB2312" w:hAnsi="Times New Roman" w:eastAsia="楷体_GB2312" w:cs="Times New Roman"/>
          <w:b/>
          <w:sz w:val="32"/>
          <w:szCs w:val="32"/>
        </w:rPr>
        <w:t>（二）</w:t>
      </w:r>
      <w:r>
        <w:rPr>
          <w:rFonts w:hint="eastAsia" w:ascii="楷体_GB2312" w:hAnsi="Times New Roman" w:eastAsia="楷体_GB2312" w:cs="Times New Roman"/>
          <w:b w:val="0"/>
          <w:bCs/>
          <w:sz w:val="32"/>
          <w:szCs w:val="32"/>
        </w:rPr>
        <w:t>种植业保险责任为以上所有自然灾害、重大病害以及意外事故等，对投保人造成的损失。</w:t>
      </w:r>
    </w:p>
    <w:p>
      <w:pPr>
        <w:keepNext w:val="0"/>
        <w:keepLines w:val="0"/>
        <w:pageBreakBefore w:val="0"/>
        <w:kinsoku/>
        <w:wordWrap/>
        <w:overflowPunct/>
        <w:topLinePunct w:val="0"/>
        <w:bidi w:val="0"/>
        <w:adjustRightInd w:val="0"/>
        <w:snapToGrid w:val="0"/>
        <w:spacing w:line="600" w:lineRule="exact"/>
        <w:ind w:left="0" w:firstLine="642" w:firstLineChars="200"/>
        <w:jc w:val="left"/>
        <w:textAlignment w:val="auto"/>
        <w:rPr>
          <w:rFonts w:ascii="楷体_GB2312" w:hAnsi="Times New Roman" w:eastAsia="楷体_GB2312" w:cs="Times New Roman"/>
          <w:b w:val="0"/>
          <w:bCs/>
          <w:sz w:val="32"/>
          <w:szCs w:val="32"/>
        </w:rPr>
      </w:pPr>
      <w:r>
        <w:rPr>
          <w:rFonts w:hint="eastAsia" w:ascii="楷体_GB2312" w:hAnsi="Times New Roman" w:eastAsia="楷体_GB2312" w:cs="Times New Roman"/>
          <w:b/>
          <w:sz w:val="32"/>
          <w:szCs w:val="32"/>
        </w:rPr>
        <w:t>（三）</w:t>
      </w:r>
      <w:r>
        <w:rPr>
          <w:rFonts w:ascii="楷体_GB2312" w:hAnsi="Times New Roman" w:eastAsia="楷体_GB2312" w:cs="Times New Roman"/>
          <w:b w:val="0"/>
          <w:bCs/>
          <w:sz w:val="32"/>
          <w:szCs w:val="32"/>
        </w:rPr>
        <w:t>在保险期内发生高传染性疫病，政府实施强制</w:t>
      </w:r>
      <w:r>
        <w:rPr>
          <w:rFonts w:hint="eastAsia" w:ascii="Times New Roman" w:hAnsi="Times New Roman" w:eastAsia="仿宋_GB2312" w:cs="Times New Roman"/>
          <w:b w:val="0"/>
          <w:bCs/>
          <w:sz w:val="32"/>
          <w:szCs w:val="32"/>
        </w:rPr>
        <w:t>拆毁、扑杀（焚烧或深埋）</w:t>
      </w:r>
      <w:r>
        <w:rPr>
          <w:rFonts w:ascii="楷体_GB2312" w:hAnsi="Times New Roman" w:eastAsia="楷体_GB2312" w:cs="Times New Roman"/>
          <w:b w:val="0"/>
          <w:bCs/>
          <w:sz w:val="32"/>
          <w:szCs w:val="32"/>
        </w:rPr>
        <w:t>所导致的投保</w:t>
      </w:r>
      <w:r>
        <w:rPr>
          <w:rFonts w:hint="eastAsia" w:ascii="楷体_GB2312" w:hAnsi="Times New Roman" w:eastAsia="楷体_GB2312" w:cs="Times New Roman"/>
          <w:b w:val="0"/>
          <w:bCs/>
          <w:sz w:val="32"/>
          <w:szCs w:val="32"/>
        </w:rPr>
        <w:t>对象</w:t>
      </w:r>
      <w:r>
        <w:rPr>
          <w:rFonts w:ascii="楷体_GB2312" w:hAnsi="Times New Roman" w:eastAsia="楷体_GB2312" w:cs="Times New Roman"/>
          <w:b w:val="0"/>
          <w:bCs/>
          <w:sz w:val="32"/>
          <w:szCs w:val="32"/>
        </w:rPr>
        <w:t>直接死亡，农业保险经营机构应对投保人进行赔偿，不得对受损的保险标的折扣残值。</w:t>
      </w:r>
    </w:p>
    <w:p>
      <w:pPr>
        <w:pStyle w:val="12"/>
        <w:keepNext w:val="0"/>
        <w:keepLines w:val="0"/>
        <w:pageBreakBefore w:val="0"/>
        <w:widowControl w:val="0"/>
        <w:kinsoku/>
        <w:wordWrap/>
        <w:overflowPunct/>
        <w:topLinePunct w:val="0"/>
        <w:bidi w:val="0"/>
        <w:adjustRightInd w:val="0"/>
        <w:snapToGrid w:val="0"/>
        <w:spacing w:before="0" w:beforeAutospacing="0" w:after="0" w:afterAutospacing="0" w:line="600" w:lineRule="exact"/>
        <w:ind w:left="0" w:firstLine="640" w:firstLineChars="200"/>
        <w:textAlignment w:val="auto"/>
        <w:rPr>
          <w:rFonts w:ascii="Times New Roman" w:hAnsi="黑体" w:eastAsia="黑体" w:cs="Times New Roman"/>
          <w:b w:val="0"/>
          <w:bCs/>
          <w:kern w:val="2"/>
          <w:sz w:val="32"/>
          <w:szCs w:val="32"/>
        </w:rPr>
      </w:pPr>
      <w:r>
        <w:rPr>
          <w:rFonts w:hint="eastAsia" w:ascii="Times New Roman" w:hAnsi="黑体" w:eastAsia="黑体" w:cs="Times New Roman"/>
          <w:b w:val="0"/>
          <w:bCs/>
          <w:kern w:val="2"/>
          <w:sz w:val="32"/>
          <w:szCs w:val="32"/>
          <w:lang w:eastAsia="zh-CN"/>
        </w:rPr>
        <w:t>六</w:t>
      </w:r>
      <w:r>
        <w:rPr>
          <w:rFonts w:ascii="Times New Roman" w:hAnsi="黑体" w:eastAsia="黑体" w:cs="Times New Roman"/>
          <w:b w:val="0"/>
          <w:bCs/>
          <w:kern w:val="2"/>
          <w:sz w:val="32"/>
          <w:szCs w:val="32"/>
        </w:rPr>
        <w:t>、保险管理</w:t>
      </w:r>
    </w:p>
    <w:p>
      <w:pPr>
        <w:keepNext w:val="0"/>
        <w:keepLines w:val="0"/>
        <w:pageBreakBefore w:val="0"/>
        <w:kinsoku/>
        <w:wordWrap/>
        <w:overflowPunct/>
        <w:topLinePunct w:val="0"/>
        <w:bidi w:val="0"/>
        <w:adjustRightInd w:val="0"/>
        <w:snapToGrid w:val="0"/>
        <w:spacing w:line="600" w:lineRule="exact"/>
        <w:ind w:left="0" w:firstLine="642" w:firstLineChars="200"/>
        <w:jc w:val="left"/>
        <w:textAlignment w:val="auto"/>
        <w:rPr>
          <w:rFonts w:ascii="楷体_GB2312" w:hAnsi="楷体" w:eastAsia="楷体_GB2312" w:cs="Times New Roman"/>
          <w:b/>
          <w:bCs/>
          <w:kern w:val="0"/>
          <w:sz w:val="32"/>
          <w:szCs w:val="32"/>
        </w:rPr>
      </w:pPr>
      <w:r>
        <w:rPr>
          <w:rFonts w:ascii="楷体_GB2312" w:hAnsi="楷体" w:eastAsia="楷体_GB2312" w:cs="Times New Roman"/>
          <w:b/>
          <w:bCs/>
          <w:kern w:val="0"/>
          <w:sz w:val="32"/>
          <w:szCs w:val="32"/>
        </w:rPr>
        <w:t>（一）机构管理</w:t>
      </w:r>
    </w:p>
    <w:p>
      <w:pPr>
        <w:keepNext w:val="0"/>
        <w:keepLines w:val="0"/>
        <w:pageBreakBefore w:val="0"/>
        <w:kinsoku/>
        <w:wordWrap/>
        <w:overflowPunct/>
        <w:topLinePunct w:val="0"/>
        <w:bidi w:val="0"/>
        <w:adjustRightInd w:val="0"/>
        <w:snapToGrid w:val="0"/>
        <w:spacing w:line="600" w:lineRule="exact"/>
        <w:ind w:left="0" w:firstLine="642" w:firstLineChars="200"/>
        <w:jc w:val="left"/>
        <w:textAlignment w:val="auto"/>
        <w:rPr>
          <w:rFonts w:ascii="Times New Roman" w:hAnsi="Times New Roman" w:eastAsia="仿宋_GB2312" w:cs="Times New Roman"/>
          <w:bCs/>
          <w:sz w:val="32"/>
          <w:szCs w:val="32"/>
        </w:rPr>
      </w:pPr>
      <w:r>
        <w:rPr>
          <w:rFonts w:ascii="Times New Roman" w:hAnsi="Times New Roman" w:eastAsia="仿宋_GB2312" w:cs="Times New Roman"/>
          <w:b/>
          <w:bCs/>
          <w:sz w:val="32"/>
          <w:szCs w:val="32"/>
        </w:rPr>
        <w:t>1</w:t>
      </w:r>
      <w:r>
        <w:rPr>
          <w:rFonts w:hint="eastAsia" w:ascii="Times New Roman" w:hAnsi="Times New Roman" w:eastAsia="仿宋_GB2312" w:cs="Times New Roman"/>
          <w:b/>
          <w:bCs/>
          <w:sz w:val="32"/>
          <w:szCs w:val="32"/>
        </w:rPr>
        <w:t>.</w:t>
      </w:r>
      <w:r>
        <w:rPr>
          <w:rFonts w:ascii="Times New Roman" w:hAnsi="Times New Roman" w:eastAsia="仿宋_GB2312" w:cs="Times New Roman"/>
          <w:b/>
          <w:bCs/>
          <w:sz w:val="32"/>
          <w:szCs w:val="32"/>
        </w:rPr>
        <w:t>准入管理。</w:t>
      </w:r>
      <w:r>
        <w:rPr>
          <w:rFonts w:ascii="Times New Roman" w:hAnsi="Times New Roman" w:eastAsia="仿宋_GB2312" w:cs="Times New Roman"/>
          <w:bCs/>
          <w:sz w:val="32"/>
          <w:szCs w:val="32"/>
        </w:rPr>
        <w:t>按照</w:t>
      </w:r>
      <w:bookmarkStart w:id="0" w:name="_GoBack"/>
      <w:bookmarkEnd w:id="0"/>
      <w:r>
        <w:rPr>
          <w:rFonts w:ascii="Times New Roman" w:hAnsi="Times New Roman" w:eastAsia="仿宋_GB2312" w:cs="Times New Roman"/>
          <w:bCs/>
          <w:sz w:val="32"/>
          <w:szCs w:val="32"/>
          <w:lang w:val="en"/>
        </w:rPr>
        <w:t>《中华人民共和国保险法》</w:t>
      </w:r>
      <w:r>
        <w:rPr>
          <w:rFonts w:ascii="Times New Roman" w:hAnsi="Times New Roman" w:eastAsia="仿宋_GB2312" w:cs="Times New Roman"/>
          <w:bCs/>
          <w:sz w:val="32"/>
          <w:szCs w:val="32"/>
        </w:rPr>
        <w:t>、《农业保险条例》、《保险公司业务范围分级管理办法》和</w:t>
      </w:r>
      <w:r>
        <w:rPr>
          <w:rFonts w:ascii="Times New Roman" w:hAnsi="Times New Roman" w:eastAsia="仿宋_GB2312" w:cs="Times New Roman"/>
          <w:sz w:val="32"/>
          <w:szCs w:val="32"/>
        </w:rPr>
        <w:t>《宁夏农业保险保费</w:t>
      </w:r>
      <w:r>
        <w:rPr>
          <w:rFonts w:ascii="Times New Roman" w:hAnsi="Times New Roman" w:eastAsia="仿宋_GB2312" w:cs="Times New Roman"/>
          <w:sz w:val="32"/>
          <w:szCs w:val="32"/>
          <w:lang w:val="en"/>
        </w:rPr>
        <w:t>补贴</w:t>
      </w:r>
      <w:r>
        <w:rPr>
          <w:rFonts w:ascii="Times New Roman" w:hAnsi="Times New Roman" w:eastAsia="仿宋_GB2312" w:cs="Times New Roman"/>
          <w:sz w:val="32"/>
          <w:szCs w:val="32"/>
        </w:rPr>
        <w:t>管理办法》</w:t>
      </w:r>
      <w:r>
        <w:rPr>
          <w:rFonts w:ascii="Times New Roman" w:hAnsi="Times New Roman" w:eastAsia="仿宋_GB2312" w:cs="Times New Roman"/>
          <w:bCs/>
          <w:sz w:val="32"/>
          <w:szCs w:val="32"/>
        </w:rPr>
        <w:t>等相关规定，开展农业保险业务应具备以下条件：</w:t>
      </w:r>
    </w:p>
    <w:p>
      <w:pPr>
        <w:keepNext w:val="0"/>
        <w:keepLines w:val="0"/>
        <w:pageBreakBefore w:val="0"/>
        <w:kinsoku/>
        <w:wordWrap/>
        <w:overflowPunct/>
        <w:topLinePunct w:val="0"/>
        <w:bidi w:val="0"/>
        <w:adjustRightInd w:val="0"/>
        <w:snapToGrid w:val="0"/>
        <w:spacing w:line="600" w:lineRule="exact"/>
        <w:ind w:left="0" w:firstLine="640" w:firstLineChars="200"/>
        <w:jc w:val="lef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（1）经营资质。符合保险监督管理部门规定的农业保险业务经营条件，具有经保险监管部门备案或审批的保险产品。</w:t>
      </w:r>
    </w:p>
    <w:p>
      <w:pPr>
        <w:keepNext w:val="0"/>
        <w:keepLines w:val="0"/>
        <w:pageBreakBefore w:val="0"/>
        <w:kinsoku/>
        <w:wordWrap/>
        <w:overflowPunct/>
        <w:topLinePunct w:val="0"/>
        <w:bidi w:val="0"/>
        <w:adjustRightInd w:val="0"/>
        <w:snapToGrid w:val="0"/>
        <w:spacing w:line="600" w:lineRule="exact"/>
        <w:ind w:left="0" w:firstLine="640" w:firstLineChars="200"/>
        <w:jc w:val="lef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（2）专业能力。具备专门的农业保险技术人才、内设机构及业务管理经验，能够做好条款设计、费率厘定、承保展业、查勘定损、赔偿处理等相关工作。</w:t>
      </w:r>
    </w:p>
    <w:p>
      <w:pPr>
        <w:keepNext w:val="0"/>
        <w:keepLines w:val="0"/>
        <w:pageBreakBefore w:val="0"/>
        <w:kinsoku/>
        <w:wordWrap/>
        <w:overflowPunct/>
        <w:topLinePunct w:val="0"/>
        <w:bidi w:val="0"/>
        <w:adjustRightInd w:val="0"/>
        <w:snapToGrid w:val="0"/>
        <w:spacing w:line="600" w:lineRule="exact"/>
        <w:ind w:left="0" w:firstLine="640" w:firstLineChars="200"/>
        <w:jc w:val="lef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（3）机构网络。在拟开展</w:t>
      </w:r>
      <w:r>
        <w:rPr>
          <w:rFonts w:ascii="Times New Roman" w:hAnsi="Times New Roman" w:eastAsia="仿宋_GB2312" w:cs="Times New Roman"/>
          <w:sz w:val="32"/>
          <w:szCs w:val="32"/>
          <w:lang w:val="en"/>
        </w:rPr>
        <w:t>补贴</w:t>
      </w:r>
      <w:r>
        <w:rPr>
          <w:rFonts w:ascii="Times New Roman" w:hAnsi="Times New Roman" w:eastAsia="仿宋_GB2312" w:cs="Times New Roman"/>
          <w:sz w:val="32"/>
          <w:szCs w:val="32"/>
        </w:rPr>
        <w:t>险种业务的区域具有分支机构，在乡镇具有服务站点，能够深入农村提供服务。</w:t>
      </w:r>
    </w:p>
    <w:p>
      <w:pPr>
        <w:keepNext w:val="0"/>
        <w:keepLines w:val="0"/>
        <w:pageBreakBefore w:val="0"/>
        <w:kinsoku/>
        <w:wordWrap/>
        <w:overflowPunct/>
        <w:topLinePunct w:val="0"/>
        <w:bidi w:val="0"/>
        <w:adjustRightInd w:val="0"/>
        <w:snapToGrid w:val="0"/>
        <w:spacing w:line="600" w:lineRule="exact"/>
        <w:ind w:left="0" w:firstLine="640" w:firstLineChars="200"/>
        <w:jc w:val="lef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（4）风险管控。具备与其业务相适应的资本实力、完善的内控制度、稳健的风险应对方案和再保险安排。</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600" w:lineRule="exact"/>
        <w:ind w:left="0" w:right="0" w:firstLine="640" w:firstLineChars="200"/>
        <w:jc w:val="lef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（5）信息管理。</w:t>
      </w:r>
      <w:r>
        <w:rPr>
          <w:rFonts w:hint="eastAsia" w:ascii="Times New Roman" w:hAnsi="Times New Roman" w:eastAsia="仿宋_GB2312" w:cs="Times New Roman"/>
          <w:sz w:val="32"/>
          <w:szCs w:val="32"/>
          <w:lang w:val="en-US" w:eastAsia="zh-CN"/>
        </w:rPr>
        <w:t>信息化建设满足业务管理要求，能够按要求与中国农业再保险股份有限公司约定分保业务信息系统进行对接；能够按照相关要求与宁夏农业保险补贴与管理平台实现对接</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600" w:lineRule="exact"/>
        <w:ind w:left="0" w:right="0" w:firstLine="640" w:firstLineChars="200"/>
        <w:jc w:val="left"/>
        <w:textAlignment w:val="auto"/>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lang w:val="en-US" w:eastAsia="zh-CN"/>
        </w:rPr>
        <w:t>承保机构总公司已与中国农再签署当期有效的《政策性农业保险再保险标准协议》。</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600" w:lineRule="exact"/>
        <w:ind w:left="0" w:right="0"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（7）具有充足的偿付能力，综合偿付能力充足率应大于1.5倍，综合费用率应控制在20%以内；</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600" w:lineRule="exact"/>
        <w:ind w:left="0" w:right="0" w:firstLine="642" w:firstLineChars="200"/>
        <w:jc w:val="left"/>
        <w:textAlignment w:val="auto"/>
        <w:rPr>
          <w:rFonts w:ascii="Times New Roman" w:hAnsi="Times New Roman" w:eastAsia="仿宋_GB2312" w:cs="Times New Roman"/>
          <w:sz w:val="32"/>
          <w:szCs w:val="32"/>
        </w:rPr>
      </w:pPr>
      <w:r>
        <w:rPr>
          <w:rFonts w:ascii="Times New Roman" w:hAnsi="Times New Roman" w:eastAsia="仿宋_GB2312" w:cs="Times New Roman"/>
          <w:b/>
          <w:bCs/>
          <w:sz w:val="32"/>
          <w:szCs w:val="32"/>
        </w:rPr>
        <w:t>2</w:t>
      </w:r>
      <w:r>
        <w:rPr>
          <w:rFonts w:hint="eastAsia" w:ascii="Times New Roman" w:hAnsi="Times New Roman" w:eastAsia="仿宋_GB2312" w:cs="Times New Roman"/>
          <w:b/>
          <w:bCs/>
          <w:sz w:val="32"/>
          <w:szCs w:val="32"/>
        </w:rPr>
        <w:t>.</w:t>
      </w:r>
      <w:r>
        <w:rPr>
          <w:rFonts w:hint="eastAsia" w:ascii="Times New Roman" w:hAnsi="Times New Roman" w:eastAsia="仿宋_GB2312" w:cs="Times New Roman"/>
          <w:b/>
          <w:bCs/>
          <w:sz w:val="32"/>
          <w:szCs w:val="32"/>
          <w:lang w:eastAsia="zh-CN"/>
        </w:rPr>
        <w:t>机构遴选</w:t>
      </w:r>
      <w:r>
        <w:rPr>
          <w:rFonts w:ascii="Times New Roman" w:hAnsi="Times New Roman" w:eastAsia="仿宋_GB2312" w:cs="Times New Roman"/>
          <w:b/>
          <w:bCs/>
          <w:sz w:val="32"/>
          <w:szCs w:val="32"/>
        </w:rPr>
        <w:t>。</w:t>
      </w:r>
      <w:r>
        <w:rPr>
          <w:rFonts w:ascii="Times New Roman" w:hAnsi="Times New Roman" w:eastAsia="仿宋_GB2312" w:cs="Times New Roman"/>
          <w:bCs/>
          <w:sz w:val="32"/>
          <w:szCs w:val="32"/>
        </w:rPr>
        <w:t>参</w:t>
      </w:r>
      <w:r>
        <w:rPr>
          <w:rFonts w:ascii="Times New Roman" w:hAnsi="Times New Roman" w:eastAsia="仿宋_GB2312" w:cs="Times New Roman"/>
          <w:sz w:val="32"/>
          <w:szCs w:val="32"/>
        </w:rPr>
        <w:t>照《政府采购法》、《政府采购货物和服务招标投标管理办法》等有关规定，</w:t>
      </w:r>
      <w:r>
        <w:rPr>
          <w:rFonts w:hint="eastAsia" w:ascii="Times New Roman" w:hAnsi="Times New Roman" w:eastAsia="仿宋_GB2312" w:cs="Times New Roman"/>
          <w:sz w:val="32"/>
          <w:szCs w:val="32"/>
          <w:lang w:eastAsia="zh-CN"/>
        </w:rPr>
        <w:t>根据</w:t>
      </w:r>
      <w:r>
        <w:rPr>
          <w:rFonts w:hint="eastAsia" w:ascii="Times New Roman" w:hAnsi="Times New Roman" w:eastAsia="仿宋_GB2312" w:cs="Times New Roman"/>
          <w:sz w:val="32"/>
          <w:szCs w:val="32"/>
          <w:lang w:val="en-US" w:eastAsia="zh-CN"/>
        </w:rPr>
        <w:t>自治区财政厅、农业农村厅等相关部门关于政策性农业保险承保机构遴选有关要求</w:t>
      </w:r>
      <w:r>
        <w:rPr>
          <w:rFonts w:ascii="Times New Roman" w:hAnsi="Times New Roman" w:eastAsia="仿宋_GB2312" w:cs="Times New Roman"/>
          <w:sz w:val="32"/>
          <w:szCs w:val="32"/>
        </w:rPr>
        <w:t>，按照公平、公正、公开和优胜劣汰的原则，以片区（乡镇）设置标段实行公开</w:t>
      </w:r>
      <w:r>
        <w:rPr>
          <w:rFonts w:hint="eastAsia" w:ascii="Times New Roman" w:hAnsi="Times New Roman" w:eastAsia="仿宋_GB2312" w:cs="Times New Roman"/>
          <w:sz w:val="32"/>
          <w:szCs w:val="32"/>
          <w:lang w:eastAsia="zh-CN"/>
        </w:rPr>
        <w:t>遴选</w:t>
      </w:r>
      <w:r>
        <w:rPr>
          <w:rFonts w:ascii="Times New Roman" w:hAnsi="Times New Roman" w:eastAsia="仿宋_GB2312" w:cs="Times New Roman"/>
          <w:sz w:val="32"/>
          <w:szCs w:val="32"/>
        </w:rPr>
        <w:t>，确定符合条件的农业保险经营机构开展农业保险业务，并将</w:t>
      </w:r>
      <w:r>
        <w:rPr>
          <w:rFonts w:hint="eastAsia" w:ascii="Times New Roman" w:hAnsi="Times New Roman" w:eastAsia="仿宋_GB2312" w:cs="Times New Roman"/>
          <w:sz w:val="32"/>
          <w:szCs w:val="32"/>
          <w:lang w:eastAsia="zh-CN"/>
        </w:rPr>
        <w:t>中选</w:t>
      </w:r>
      <w:r>
        <w:rPr>
          <w:rFonts w:ascii="Times New Roman" w:hAnsi="Times New Roman" w:eastAsia="仿宋_GB2312" w:cs="Times New Roman"/>
          <w:sz w:val="32"/>
          <w:szCs w:val="32"/>
        </w:rPr>
        <w:t>结果报自治区财政厅备案。中</w:t>
      </w:r>
      <w:r>
        <w:rPr>
          <w:rFonts w:hint="eastAsia" w:ascii="Times New Roman" w:hAnsi="Times New Roman" w:eastAsia="仿宋_GB2312" w:cs="Times New Roman"/>
          <w:sz w:val="32"/>
          <w:szCs w:val="32"/>
          <w:lang w:eastAsia="zh-CN"/>
        </w:rPr>
        <w:t>选</w:t>
      </w:r>
      <w:r>
        <w:rPr>
          <w:rFonts w:ascii="Times New Roman" w:hAnsi="Times New Roman" w:eastAsia="仿宋_GB2312" w:cs="Times New Roman"/>
          <w:sz w:val="32"/>
          <w:szCs w:val="32"/>
        </w:rPr>
        <w:t>的保险机构服务期为</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年（年终考核不合格或出现违规违纪现象的除外），期满后按程序再另行</w:t>
      </w:r>
      <w:r>
        <w:rPr>
          <w:rFonts w:hint="eastAsia" w:ascii="Times New Roman" w:hAnsi="Times New Roman" w:eastAsia="仿宋_GB2312" w:cs="Times New Roman"/>
          <w:sz w:val="32"/>
          <w:szCs w:val="32"/>
          <w:lang w:eastAsia="zh-CN"/>
        </w:rPr>
        <w:t>遴选</w:t>
      </w:r>
      <w:r>
        <w:rPr>
          <w:rFonts w:ascii="Times New Roman" w:hAnsi="Times New Roman" w:eastAsia="仿宋_GB2312" w:cs="Times New Roman"/>
          <w:sz w:val="32"/>
          <w:szCs w:val="32"/>
        </w:rPr>
        <w:t>。</w:t>
      </w:r>
    </w:p>
    <w:p>
      <w:pPr>
        <w:keepNext w:val="0"/>
        <w:keepLines w:val="0"/>
        <w:pageBreakBefore w:val="0"/>
        <w:kinsoku/>
        <w:wordWrap/>
        <w:overflowPunct/>
        <w:topLinePunct w:val="0"/>
        <w:bidi w:val="0"/>
        <w:adjustRightInd w:val="0"/>
        <w:snapToGrid w:val="0"/>
        <w:spacing w:line="600" w:lineRule="exact"/>
        <w:ind w:left="0" w:firstLine="642" w:firstLineChars="200"/>
        <w:jc w:val="left"/>
        <w:textAlignment w:val="auto"/>
        <w:rPr>
          <w:rFonts w:ascii="Times New Roman" w:hAnsi="Times New Roman" w:eastAsia="仿宋_GB2312" w:cs="Times New Roman"/>
          <w:bCs/>
          <w:sz w:val="32"/>
          <w:szCs w:val="32"/>
        </w:rPr>
      </w:pPr>
      <w:r>
        <w:rPr>
          <w:rFonts w:ascii="Times New Roman" w:hAnsi="Times New Roman" w:eastAsia="仿宋_GB2312" w:cs="Times New Roman"/>
          <w:b/>
          <w:bCs/>
          <w:sz w:val="32"/>
          <w:szCs w:val="32"/>
        </w:rPr>
        <w:t>3</w:t>
      </w:r>
      <w:r>
        <w:rPr>
          <w:rFonts w:hint="eastAsia" w:ascii="Times New Roman" w:hAnsi="Times New Roman" w:eastAsia="仿宋_GB2312" w:cs="Times New Roman"/>
          <w:b/>
          <w:bCs/>
          <w:sz w:val="32"/>
          <w:szCs w:val="32"/>
        </w:rPr>
        <w:t>.</w:t>
      </w:r>
      <w:r>
        <w:rPr>
          <w:rFonts w:ascii="Times New Roman" w:hAnsi="Times New Roman" w:eastAsia="仿宋_GB2312" w:cs="Times New Roman"/>
          <w:b/>
          <w:bCs/>
          <w:sz w:val="32"/>
          <w:szCs w:val="32"/>
        </w:rPr>
        <w:t>合同管理。</w:t>
      </w:r>
      <w:r>
        <w:rPr>
          <w:rFonts w:ascii="Times New Roman" w:hAnsi="Times New Roman" w:eastAsia="仿宋_GB2312" w:cs="Times New Roman"/>
          <w:bCs/>
          <w:sz w:val="32"/>
          <w:szCs w:val="32"/>
        </w:rPr>
        <w:t>采用标准化保单，实行保单明示，对费率、保费（中央、自治区、县及承包人</w:t>
      </w:r>
      <w:r>
        <w:rPr>
          <w:rFonts w:ascii="Times New Roman" w:hAnsi="Times New Roman" w:eastAsia="仿宋_GB2312" w:cs="Times New Roman"/>
          <w:bCs/>
          <w:sz w:val="32"/>
          <w:szCs w:val="32"/>
          <w:lang w:val="en"/>
        </w:rPr>
        <w:t>补贴</w:t>
      </w:r>
      <w:r>
        <w:rPr>
          <w:rFonts w:ascii="Times New Roman" w:hAnsi="Times New Roman" w:eastAsia="仿宋_GB2312" w:cs="Times New Roman"/>
          <w:bCs/>
          <w:sz w:val="32"/>
          <w:szCs w:val="32"/>
        </w:rPr>
        <w:t>比例）、保险期限、保障金额、保险责任、理赔责任等进行命列，通俗易懂，有关关联方共同签字后生效。</w:t>
      </w:r>
    </w:p>
    <w:p>
      <w:pPr>
        <w:keepNext w:val="0"/>
        <w:keepLines w:val="0"/>
        <w:pageBreakBefore w:val="0"/>
        <w:kinsoku/>
        <w:wordWrap/>
        <w:overflowPunct/>
        <w:topLinePunct w:val="0"/>
        <w:bidi w:val="0"/>
        <w:adjustRightInd w:val="0"/>
        <w:snapToGrid w:val="0"/>
        <w:spacing w:line="600" w:lineRule="exact"/>
        <w:ind w:left="0" w:firstLine="642" w:firstLineChars="200"/>
        <w:jc w:val="left"/>
        <w:textAlignment w:val="auto"/>
        <w:rPr>
          <w:rFonts w:ascii="仿宋" w:hAnsi="仿宋" w:eastAsia="仿宋" w:cs="仿宋"/>
          <w:sz w:val="30"/>
          <w:szCs w:val="30"/>
        </w:rPr>
      </w:pPr>
      <w:r>
        <w:rPr>
          <w:rFonts w:ascii="楷体_GB2312" w:hAnsi="楷体" w:eastAsia="楷体_GB2312" w:cs="Times New Roman"/>
          <w:b/>
          <w:bCs/>
          <w:kern w:val="0"/>
          <w:sz w:val="32"/>
          <w:szCs w:val="32"/>
        </w:rPr>
        <w:t>（二）业务管理</w:t>
      </w:r>
    </w:p>
    <w:p>
      <w:pPr>
        <w:keepNext w:val="0"/>
        <w:keepLines w:val="0"/>
        <w:pageBreakBefore w:val="0"/>
        <w:kinsoku/>
        <w:wordWrap/>
        <w:overflowPunct/>
        <w:topLinePunct w:val="0"/>
        <w:bidi w:val="0"/>
        <w:adjustRightInd w:val="0"/>
        <w:snapToGrid w:val="0"/>
        <w:spacing w:line="600" w:lineRule="exact"/>
        <w:ind w:left="0" w:firstLine="602" w:firstLineChars="200"/>
        <w:jc w:val="left"/>
        <w:textAlignment w:val="auto"/>
        <w:rPr>
          <w:rFonts w:ascii="Times New Roman" w:hAnsi="Times New Roman" w:eastAsia="仿宋_GB2312" w:cs="Times New Roman"/>
          <w:bCs/>
          <w:sz w:val="32"/>
          <w:szCs w:val="32"/>
        </w:rPr>
      </w:pPr>
      <w:r>
        <w:rPr>
          <w:rFonts w:hint="eastAsia" w:ascii="仿宋" w:hAnsi="仿宋" w:eastAsia="仿宋" w:cs="仿宋"/>
          <w:b/>
          <w:sz w:val="30"/>
          <w:szCs w:val="30"/>
        </w:rPr>
        <w:t>1.</w:t>
      </w:r>
      <w:r>
        <w:rPr>
          <w:rFonts w:hint="eastAsia" w:ascii="Times New Roman" w:hAnsi="Times New Roman" w:eastAsia="仿宋_GB2312" w:cs="Times New Roman"/>
          <w:b/>
          <w:bCs/>
          <w:sz w:val="32"/>
          <w:szCs w:val="32"/>
        </w:rPr>
        <w:t>业务开展。</w:t>
      </w:r>
      <w:r>
        <w:rPr>
          <w:rFonts w:hint="eastAsia" w:ascii="Times New Roman" w:hAnsi="Times New Roman" w:eastAsia="仿宋_GB2312" w:cs="Times New Roman"/>
          <w:bCs/>
          <w:sz w:val="32"/>
          <w:szCs w:val="32"/>
        </w:rPr>
        <w:t>农业保险经营机构不得跨越中标标段开展保险业务，在办理承保业务时，应当在确认收到投保人自缴保费后，方可出具保险单，保险单或保险凭证应“一户一单”发放到户。农业保险经营机构在承保过程中，要将惠农政策、承保情况、理赔结果、服务标准、监管要求“五公开”，做到定损到户、理赔到户，不惜赔、不拖赔，并将相关信息在乡镇行政村“公告栏”进行公示，拨付资金时应在县级政府网站公开公示。同时，通过短信、微信、电子化公示等方式，将承保情况、理赔结果告知投保人，做到公开透明。</w:t>
      </w:r>
    </w:p>
    <w:p>
      <w:pPr>
        <w:keepNext w:val="0"/>
        <w:keepLines w:val="0"/>
        <w:pageBreakBefore w:val="0"/>
        <w:kinsoku/>
        <w:wordWrap/>
        <w:overflowPunct/>
        <w:topLinePunct w:val="0"/>
        <w:bidi w:val="0"/>
        <w:adjustRightInd w:val="0"/>
        <w:snapToGrid w:val="0"/>
        <w:spacing w:line="600" w:lineRule="exact"/>
        <w:ind w:left="0" w:firstLine="642" w:firstLineChars="200"/>
        <w:jc w:val="left"/>
        <w:textAlignment w:val="auto"/>
        <w:rPr>
          <w:rFonts w:hint="eastAsia" w:ascii="Times New Roman" w:hAnsi="Times New Roman" w:eastAsia="仿宋_GB2312" w:cs="Times New Roman"/>
          <w:b/>
          <w:bCs/>
          <w:sz w:val="32"/>
          <w:szCs w:val="32"/>
          <w:lang w:eastAsia="zh-CN"/>
        </w:rPr>
      </w:pPr>
      <w:r>
        <w:rPr>
          <w:rFonts w:hint="eastAsia" w:ascii="Times New Roman" w:hAnsi="Times New Roman" w:eastAsia="仿宋_GB2312" w:cs="Times New Roman"/>
          <w:b/>
          <w:bCs/>
          <w:sz w:val="32"/>
          <w:szCs w:val="32"/>
        </w:rPr>
        <w:t>2.理赔</w:t>
      </w:r>
      <w:r>
        <w:rPr>
          <w:rFonts w:hint="eastAsia" w:ascii="Times New Roman" w:hAnsi="Times New Roman" w:eastAsia="仿宋_GB2312" w:cs="Times New Roman"/>
          <w:b/>
          <w:bCs/>
          <w:sz w:val="32"/>
          <w:szCs w:val="32"/>
          <w:lang w:eastAsia="zh-CN"/>
        </w:rPr>
        <w:t>管理</w:t>
      </w:r>
    </w:p>
    <w:p>
      <w:pPr>
        <w:keepNext w:val="0"/>
        <w:keepLines w:val="0"/>
        <w:pageBreakBefore w:val="0"/>
        <w:kinsoku/>
        <w:wordWrap/>
        <w:overflowPunct/>
        <w:topLinePunct w:val="0"/>
        <w:bidi w:val="0"/>
        <w:adjustRightInd w:val="0"/>
        <w:snapToGrid w:val="0"/>
        <w:spacing w:line="600" w:lineRule="exact"/>
        <w:ind w:left="0" w:firstLine="640" w:firstLineChars="200"/>
        <w:jc w:val="left"/>
        <w:textAlignment w:val="auto"/>
        <w:rPr>
          <w:rFonts w:hint="eastAsia" w:ascii="Times New Roman" w:hAnsi="Times New Roman" w:eastAsia="仿宋_GB2312" w:cs="Times New Roman"/>
          <w:bCs/>
          <w:sz w:val="32"/>
          <w:szCs w:val="32"/>
          <w:lang w:eastAsia="zh-CN"/>
        </w:rPr>
      </w:pPr>
      <w:r>
        <w:rPr>
          <w:rFonts w:hint="eastAsia" w:ascii="Times New Roman" w:hAnsi="Times New Roman" w:eastAsia="仿宋_GB2312" w:cs="Times New Roman"/>
          <w:bCs/>
          <w:sz w:val="32"/>
          <w:szCs w:val="32"/>
        </w:rPr>
        <w:t>（1）</w:t>
      </w:r>
      <w:r>
        <w:rPr>
          <w:rFonts w:hint="eastAsia" w:ascii="Times New Roman" w:hAnsi="Times New Roman" w:eastAsia="仿宋_GB2312" w:cs="Times New Roman"/>
          <w:bCs/>
          <w:sz w:val="32"/>
          <w:szCs w:val="32"/>
          <w:lang w:eastAsia="zh-CN"/>
        </w:rPr>
        <w:t>保险机构应当以保障被保险人合法权益为出发点，遵循“主动、迅速、科学、合理”原则，做好理赔工作</w:t>
      </w:r>
      <w:r>
        <w:rPr>
          <w:rFonts w:hint="eastAsia" w:ascii="Times New Roman" w:hAnsi="Times New Roman" w:eastAsia="仿宋_GB2312" w:cs="Times New Roman"/>
          <w:bCs/>
          <w:sz w:val="32"/>
          <w:szCs w:val="32"/>
        </w:rPr>
        <w:t>。</w:t>
      </w:r>
      <w:r>
        <w:rPr>
          <w:rFonts w:hint="eastAsia" w:ascii="Times New Roman" w:hAnsi="Times New Roman" w:eastAsia="仿宋_GB2312" w:cs="Times New Roman"/>
          <w:bCs/>
          <w:sz w:val="32"/>
          <w:szCs w:val="32"/>
          <w:lang w:eastAsia="zh-CN"/>
        </w:rPr>
        <w:t>保险机构应当重合同、守信用、不得平均赔付、协议赔付。</w:t>
      </w:r>
    </w:p>
    <w:p>
      <w:pPr>
        <w:keepNext w:val="0"/>
        <w:keepLines w:val="0"/>
        <w:pageBreakBefore w:val="0"/>
        <w:kinsoku/>
        <w:wordWrap/>
        <w:overflowPunct/>
        <w:topLinePunct w:val="0"/>
        <w:bidi w:val="0"/>
        <w:adjustRightInd w:val="0"/>
        <w:snapToGrid w:val="0"/>
        <w:spacing w:line="600" w:lineRule="exact"/>
        <w:ind w:left="0" w:firstLine="640" w:firstLineChars="200"/>
        <w:jc w:val="left"/>
        <w:textAlignment w:val="auto"/>
        <w:rPr>
          <w:rFonts w:hint="default"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rPr>
        <w:t>（2）</w:t>
      </w:r>
      <w:r>
        <w:rPr>
          <w:rFonts w:hint="eastAsia" w:ascii="Times New Roman" w:hAnsi="Times New Roman" w:eastAsia="仿宋_GB2312" w:cs="Times New Roman"/>
          <w:bCs/>
          <w:sz w:val="32"/>
          <w:szCs w:val="32"/>
          <w:lang w:eastAsia="zh-CN"/>
        </w:rPr>
        <w:t>保险机构应当加强接报案管理，保持报案渠道畅通，</w:t>
      </w:r>
      <w:r>
        <w:rPr>
          <w:rFonts w:hint="eastAsia" w:ascii="Times New Roman" w:hAnsi="Times New Roman" w:eastAsia="仿宋_GB2312" w:cs="Times New Roman"/>
          <w:bCs/>
          <w:sz w:val="32"/>
          <w:szCs w:val="32"/>
          <w:lang w:val="en-US" w:eastAsia="zh-CN"/>
        </w:rPr>
        <w:t>24小时接受报案。接到报案后，保险机构应当在24小时内进行查勘，因客观原因难以及时查勘的，应当与报案人联系并说明原因。</w:t>
      </w:r>
    </w:p>
    <w:p>
      <w:pPr>
        <w:keepNext w:val="0"/>
        <w:keepLines w:val="0"/>
        <w:pageBreakBefore w:val="0"/>
        <w:kinsoku/>
        <w:wordWrap/>
        <w:overflowPunct/>
        <w:topLinePunct w:val="0"/>
        <w:bidi w:val="0"/>
        <w:adjustRightInd w:val="0"/>
        <w:snapToGrid w:val="0"/>
        <w:spacing w:line="600" w:lineRule="exact"/>
        <w:ind w:left="0" w:firstLine="640" w:firstLineChars="200"/>
        <w:jc w:val="left"/>
        <w:textAlignment w:val="auto"/>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（3）</w:t>
      </w:r>
      <w:r>
        <w:rPr>
          <w:rFonts w:hint="eastAsia" w:ascii="Times New Roman" w:hAnsi="Times New Roman" w:eastAsia="仿宋_GB2312" w:cs="Times New Roman"/>
          <w:bCs/>
          <w:sz w:val="32"/>
          <w:szCs w:val="32"/>
          <w:lang w:eastAsia="zh-CN"/>
        </w:rPr>
        <w:t>发生种植业、森林灾害，保险机构可以依照相关农业、林业技术规范，抽取样本测定保险标的的损失程度。对于情况复杂、难度较高的，可以委托农业、林业、等领域有资质的第三方专业机构协助开展查勘定损</w:t>
      </w:r>
      <w:r>
        <w:rPr>
          <w:rFonts w:hint="eastAsia" w:ascii="Times New Roman" w:hAnsi="Times New Roman" w:eastAsia="仿宋_GB2312" w:cs="Times New Roman"/>
          <w:bCs/>
          <w:sz w:val="32"/>
          <w:szCs w:val="32"/>
        </w:rPr>
        <w:t>。</w:t>
      </w:r>
    </w:p>
    <w:p>
      <w:pPr>
        <w:keepNext w:val="0"/>
        <w:keepLines w:val="0"/>
        <w:pageBreakBefore w:val="0"/>
        <w:kinsoku/>
        <w:wordWrap/>
        <w:overflowPunct/>
        <w:topLinePunct w:val="0"/>
        <w:bidi w:val="0"/>
        <w:adjustRightInd w:val="0"/>
        <w:snapToGrid w:val="0"/>
        <w:spacing w:line="600" w:lineRule="exact"/>
        <w:ind w:left="0" w:firstLine="640" w:firstLineChars="200"/>
        <w:jc w:val="left"/>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rPr>
        <w:t>（4）</w:t>
      </w:r>
      <w:r>
        <w:rPr>
          <w:rFonts w:hint="eastAsia" w:ascii="Times New Roman" w:hAnsi="Times New Roman" w:eastAsia="仿宋_GB2312" w:cs="Times New Roman"/>
          <w:bCs/>
          <w:sz w:val="32"/>
          <w:szCs w:val="32"/>
          <w:lang w:eastAsia="zh-CN"/>
        </w:rPr>
        <w:t>保险机构应当及时核定损失。种植业保险、森林保险发生全部损失的，应当在接到报案后</w:t>
      </w:r>
      <w:r>
        <w:rPr>
          <w:rFonts w:hint="eastAsia" w:ascii="Times New Roman" w:hAnsi="Times New Roman" w:eastAsia="仿宋_GB2312" w:cs="Times New Roman"/>
          <w:bCs/>
          <w:sz w:val="32"/>
          <w:szCs w:val="32"/>
          <w:lang w:val="en-US" w:eastAsia="zh-CN"/>
        </w:rPr>
        <w:t>10日内完成损失核定；发生部分损失的，应当在接到报案后20日内完成损失核定。养殖业保险应当在接到报案后3日内完成损失核定。</w:t>
      </w:r>
    </w:p>
    <w:p>
      <w:pPr>
        <w:pStyle w:val="2"/>
        <w:keepNext w:val="0"/>
        <w:keepLines w:val="0"/>
        <w:pageBreakBefore w:val="0"/>
        <w:kinsoku/>
        <w:wordWrap/>
        <w:overflowPunct/>
        <w:topLinePunct w:val="0"/>
        <w:bidi w:val="0"/>
        <w:spacing w:line="600" w:lineRule="exact"/>
        <w:ind w:left="0" w:firstLine="640" w:firstLineChars="200"/>
        <w:textAlignment w:val="auto"/>
        <w:rPr>
          <w:rFonts w:hint="default"/>
          <w:lang w:val="en-US" w:eastAsia="zh-CN"/>
        </w:rPr>
      </w:pPr>
      <w:r>
        <w:rPr>
          <w:rFonts w:hint="eastAsia" w:eastAsia="仿宋_GB2312" w:cs="Times New Roman"/>
          <w:bCs/>
          <w:sz w:val="32"/>
          <w:szCs w:val="32"/>
          <w:lang w:val="en-US" w:eastAsia="zh-CN"/>
        </w:rPr>
        <w:t>（5）保险机构应当在与被保险人达成赔偿协议后10日内，将赔款支付给被保险人。农业保险赔款原则上应当通过转账方式支付被保险人。</w:t>
      </w:r>
    </w:p>
    <w:p>
      <w:pPr>
        <w:keepNext w:val="0"/>
        <w:keepLines w:val="0"/>
        <w:pageBreakBefore w:val="0"/>
        <w:kinsoku/>
        <w:wordWrap/>
        <w:overflowPunct/>
        <w:topLinePunct w:val="0"/>
        <w:bidi w:val="0"/>
        <w:adjustRightInd w:val="0"/>
        <w:snapToGrid w:val="0"/>
        <w:spacing w:line="600" w:lineRule="exact"/>
        <w:ind w:left="0" w:firstLine="640" w:firstLineChars="200"/>
        <w:jc w:val="left"/>
        <w:textAlignment w:val="auto"/>
        <w:rPr>
          <w:rFonts w:ascii="Times New Roman" w:hAnsi="Times New Roman" w:eastAsia="仿宋_GB2312" w:cs="Times New Roman"/>
          <w:bCs/>
          <w:sz w:val="32"/>
          <w:szCs w:val="32"/>
        </w:rPr>
      </w:pPr>
      <w:r>
        <w:rPr>
          <w:rFonts w:ascii="Times New Roman" w:hAnsi="Times New Roman" w:eastAsia="仿宋_GB2312" w:cs="Times New Roman"/>
          <w:bCs/>
          <w:sz w:val="32"/>
          <w:szCs w:val="32"/>
        </w:rPr>
        <w:t>3.绩效考核。坚持结果导向，每年</w:t>
      </w:r>
      <w:r>
        <w:rPr>
          <w:rFonts w:hint="eastAsia" w:ascii="Times New Roman" w:hAnsi="Times New Roman" w:eastAsia="仿宋_GB2312" w:cs="Times New Roman"/>
          <w:bCs/>
          <w:sz w:val="32"/>
          <w:szCs w:val="32"/>
          <w:lang w:val="en-US" w:eastAsia="zh-CN"/>
        </w:rPr>
        <w:t>3月底前</w:t>
      </w:r>
      <w:r>
        <w:rPr>
          <w:rFonts w:ascii="Times New Roman" w:hAnsi="Times New Roman" w:eastAsia="仿宋_GB2312" w:cs="Times New Roman"/>
          <w:bCs/>
          <w:sz w:val="32"/>
          <w:szCs w:val="32"/>
        </w:rPr>
        <w:t>由县</w:t>
      </w:r>
      <w:r>
        <w:rPr>
          <w:rFonts w:hint="eastAsia" w:ascii="Times New Roman" w:hAnsi="Times New Roman" w:eastAsia="仿宋_GB2312" w:cs="Times New Roman"/>
          <w:bCs/>
          <w:sz w:val="32"/>
          <w:szCs w:val="32"/>
          <w:lang w:eastAsia="zh-CN"/>
        </w:rPr>
        <w:t>财政局</w:t>
      </w:r>
      <w:r>
        <w:rPr>
          <w:rFonts w:ascii="Times New Roman" w:hAnsi="Times New Roman" w:eastAsia="仿宋_GB2312" w:cs="Times New Roman"/>
          <w:bCs/>
          <w:sz w:val="32"/>
          <w:szCs w:val="32"/>
        </w:rPr>
        <w:t>按照</w:t>
      </w:r>
      <w:r>
        <w:rPr>
          <w:rFonts w:hint="eastAsia" w:ascii="Times New Roman" w:hAnsi="Times New Roman" w:eastAsia="仿宋_GB2312" w:cs="Times New Roman"/>
          <w:bCs/>
          <w:sz w:val="32"/>
          <w:szCs w:val="32"/>
          <w:lang w:eastAsia="zh-CN"/>
        </w:rPr>
        <w:t>《农业保险保费补贴综合绩效评价办法》</w:t>
      </w:r>
      <w:r>
        <w:rPr>
          <w:rFonts w:ascii="Times New Roman" w:hAnsi="Times New Roman" w:eastAsia="仿宋_GB2312" w:cs="Times New Roman"/>
          <w:bCs/>
          <w:sz w:val="32"/>
          <w:szCs w:val="32"/>
        </w:rPr>
        <w:t>，对农业保险经营机构上一年度服务质量 、工作效率等工作进行绩效考核，根据考核结果，对农业保险经营机构进行调整。</w:t>
      </w:r>
    </w:p>
    <w:p>
      <w:pPr>
        <w:keepNext w:val="0"/>
        <w:keepLines w:val="0"/>
        <w:pageBreakBefore w:val="0"/>
        <w:kinsoku/>
        <w:wordWrap/>
        <w:overflowPunct/>
        <w:topLinePunct w:val="0"/>
        <w:bidi w:val="0"/>
        <w:adjustRightInd w:val="0"/>
        <w:snapToGrid w:val="0"/>
        <w:spacing w:line="600" w:lineRule="exact"/>
        <w:ind w:left="0" w:firstLine="640" w:firstLineChars="200"/>
        <w:jc w:val="left"/>
        <w:textAlignment w:val="auto"/>
        <w:rPr>
          <w:rFonts w:hint="eastAsia" w:ascii="Times New Roman" w:hAnsi="Times New Roman" w:eastAsia="仿宋_GB2312" w:cs="Times New Roman"/>
          <w:bCs/>
          <w:sz w:val="32"/>
          <w:szCs w:val="32"/>
          <w:lang w:eastAsia="zh-CN"/>
        </w:rPr>
      </w:pPr>
      <w:r>
        <w:rPr>
          <w:rFonts w:ascii="Times New Roman" w:hAnsi="Times New Roman" w:eastAsia="仿宋_GB2312" w:cs="Times New Roman"/>
          <w:bCs/>
          <w:sz w:val="32"/>
          <w:szCs w:val="32"/>
        </w:rPr>
        <w:t>4．</w:t>
      </w:r>
      <w:r>
        <w:rPr>
          <w:rFonts w:hint="eastAsia" w:ascii="Times New Roman" w:hAnsi="Times New Roman" w:eastAsia="仿宋_GB2312" w:cs="Times New Roman"/>
          <w:bCs/>
          <w:sz w:val="32"/>
          <w:szCs w:val="32"/>
          <w:lang w:eastAsia="zh-CN"/>
        </w:rPr>
        <w:t>监督管理</w:t>
      </w: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lang w:eastAsia="zh-CN"/>
        </w:rPr>
        <w:t>承保机构以任何骗取保费补贴资金的，财政及监管部门责令其改正并追回相应保费补贴资金，视情暂停其政策性农业保险承保资格，情节严重的，依法依规予以处罚。</w:t>
      </w:r>
    </w:p>
    <w:p>
      <w:pPr>
        <w:keepNext w:val="0"/>
        <w:keepLines w:val="0"/>
        <w:pageBreakBefore w:val="0"/>
        <w:kinsoku/>
        <w:wordWrap/>
        <w:overflowPunct/>
        <w:topLinePunct w:val="0"/>
        <w:bidi w:val="0"/>
        <w:adjustRightInd w:val="0"/>
        <w:snapToGrid w:val="0"/>
        <w:spacing w:line="600" w:lineRule="exact"/>
        <w:ind w:left="0" w:firstLine="642" w:firstLineChars="200"/>
        <w:jc w:val="left"/>
        <w:textAlignment w:val="auto"/>
        <w:rPr>
          <w:rFonts w:ascii="楷体_GB2312" w:hAnsi="Times New Roman" w:eastAsia="楷体_GB2312" w:cs="Times New Roman"/>
          <w:b/>
          <w:bCs/>
          <w:sz w:val="32"/>
          <w:szCs w:val="32"/>
        </w:rPr>
      </w:pPr>
      <w:r>
        <w:rPr>
          <w:rFonts w:hint="eastAsia" w:ascii="楷体_GB2312" w:hAnsi="Times New Roman" w:eastAsia="楷体_GB2312" w:cs="Times New Roman"/>
          <w:b/>
          <w:bCs/>
          <w:sz w:val="32"/>
          <w:szCs w:val="32"/>
        </w:rPr>
        <w:t>（三）保险费管理</w:t>
      </w:r>
    </w:p>
    <w:p>
      <w:pPr>
        <w:keepNext w:val="0"/>
        <w:keepLines w:val="0"/>
        <w:pageBreakBefore w:val="0"/>
        <w:kinsoku/>
        <w:wordWrap/>
        <w:overflowPunct/>
        <w:topLinePunct w:val="0"/>
        <w:bidi w:val="0"/>
        <w:adjustRightInd w:val="0"/>
        <w:snapToGrid w:val="0"/>
        <w:spacing w:line="600" w:lineRule="exact"/>
        <w:ind w:left="0" w:firstLine="640" w:firstLineChars="200"/>
        <w:jc w:val="left"/>
        <w:textAlignment w:val="auto"/>
        <w:rPr>
          <w:rFonts w:ascii="Times New Roman" w:hAnsi="Times New Roman" w:eastAsia="仿宋_GB2312" w:cs="Times New Roman"/>
          <w:bCs/>
          <w:sz w:val="32"/>
          <w:szCs w:val="32"/>
        </w:rPr>
      </w:pPr>
      <w:r>
        <w:rPr>
          <w:rFonts w:ascii="Times New Roman" w:hAnsi="Times New Roman" w:eastAsia="仿宋_GB2312" w:cs="Times New Roman"/>
          <w:bCs/>
          <w:sz w:val="32"/>
          <w:szCs w:val="32"/>
        </w:rPr>
        <w:t>1.县财政</w:t>
      </w:r>
      <w:r>
        <w:rPr>
          <w:rFonts w:ascii="Times New Roman" w:hAnsi="Times New Roman" w:eastAsia="仿宋_GB2312" w:cs="Times New Roman"/>
          <w:bCs/>
          <w:sz w:val="32"/>
          <w:szCs w:val="32"/>
          <w:lang w:val="en"/>
        </w:rPr>
        <w:t>补贴</w:t>
      </w:r>
      <w:r>
        <w:rPr>
          <w:rFonts w:ascii="Times New Roman" w:hAnsi="Times New Roman" w:eastAsia="仿宋_GB2312" w:cs="Times New Roman"/>
          <w:bCs/>
          <w:sz w:val="32"/>
          <w:szCs w:val="32"/>
        </w:rPr>
        <w:t>的保险费</w:t>
      </w:r>
      <w:r>
        <w:rPr>
          <w:rFonts w:ascii="Times New Roman" w:hAnsi="Times New Roman" w:eastAsia="仿宋_GB2312" w:cs="Times New Roman"/>
          <w:bCs/>
          <w:sz w:val="32"/>
          <w:szCs w:val="32"/>
          <w:lang w:val="en"/>
        </w:rPr>
        <w:t>补贴</w:t>
      </w:r>
      <w:r>
        <w:rPr>
          <w:rFonts w:ascii="Times New Roman" w:hAnsi="Times New Roman" w:eastAsia="仿宋_GB2312" w:cs="Times New Roman"/>
          <w:bCs/>
          <w:sz w:val="32"/>
          <w:szCs w:val="32"/>
        </w:rPr>
        <w:t>，应列入本级财政年度预算。保险费</w:t>
      </w:r>
      <w:r>
        <w:rPr>
          <w:rFonts w:ascii="Times New Roman" w:hAnsi="Times New Roman" w:eastAsia="仿宋_GB2312" w:cs="Times New Roman"/>
          <w:bCs/>
          <w:sz w:val="32"/>
          <w:szCs w:val="32"/>
          <w:lang w:val="en"/>
        </w:rPr>
        <w:t>补贴</w:t>
      </w:r>
      <w:r>
        <w:rPr>
          <w:rFonts w:ascii="Times New Roman" w:hAnsi="Times New Roman" w:eastAsia="仿宋_GB2312" w:cs="Times New Roman"/>
          <w:bCs/>
          <w:sz w:val="32"/>
          <w:szCs w:val="32"/>
        </w:rPr>
        <w:t>实行“专款专用、专账管理、</w:t>
      </w:r>
      <w:r>
        <w:rPr>
          <w:rFonts w:hint="eastAsia" w:ascii="Times New Roman" w:hAnsi="Times New Roman" w:eastAsia="仿宋_GB2312" w:cs="Times New Roman"/>
          <w:bCs/>
          <w:sz w:val="32"/>
          <w:szCs w:val="32"/>
          <w:lang w:eastAsia="zh-CN"/>
        </w:rPr>
        <w:t>分账核算</w:t>
      </w:r>
      <w:r>
        <w:rPr>
          <w:rFonts w:ascii="Times New Roman" w:hAnsi="Times New Roman" w:eastAsia="仿宋_GB2312" w:cs="Times New Roman"/>
          <w:bCs/>
          <w:sz w:val="32"/>
          <w:szCs w:val="32"/>
        </w:rPr>
        <w:t>、年底清算，结余滚动使用”。</w:t>
      </w:r>
    </w:p>
    <w:p>
      <w:pPr>
        <w:keepNext w:val="0"/>
        <w:keepLines w:val="0"/>
        <w:pageBreakBefore w:val="0"/>
        <w:kinsoku/>
        <w:wordWrap/>
        <w:overflowPunct/>
        <w:topLinePunct w:val="0"/>
        <w:bidi w:val="0"/>
        <w:adjustRightInd w:val="0"/>
        <w:snapToGrid w:val="0"/>
        <w:spacing w:line="600" w:lineRule="exact"/>
        <w:ind w:left="0" w:firstLine="640" w:firstLineChars="200"/>
        <w:jc w:val="left"/>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2.</w:t>
      </w:r>
      <w:r>
        <w:rPr>
          <w:rFonts w:hint="eastAsia" w:ascii="Times New Roman" w:hAnsi="Times New Roman" w:eastAsia="仿宋_GB2312" w:cs="Times New Roman"/>
          <w:bCs/>
          <w:sz w:val="32"/>
          <w:szCs w:val="32"/>
          <w:lang w:eastAsia="zh-CN"/>
        </w:rPr>
        <w:t>承保机构应于每季度结束</w:t>
      </w:r>
      <w:r>
        <w:rPr>
          <w:rFonts w:hint="eastAsia" w:ascii="Times New Roman" w:hAnsi="Times New Roman" w:eastAsia="仿宋_GB2312" w:cs="Times New Roman"/>
          <w:bCs/>
          <w:sz w:val="32"/>
          <w:szCs w:val="32"/>
          <w:lang w:val="en-US" w:eastAsia="zh-CN"/>
        </w:rPr>
        <w:t>5日内，向县农业农村、林草（自然资源）等部门提出保费补贴资金申请。县农业农村、林草（自然资源局）等部门在收到承保机构申请后30日内完成验收及承保数据审核，并将审核结果报县财政局。县财政局应根据农业农村、林草（自然资源）等部门审核结果，在30日内完成补贴资金复核及拨付工作。各级保费补贴资金不得相互抵顶或拆借。</w:t>
      </w:r>
    </w:p>
    <w:p>
      <w:pPr>
        <w:keepNext w:val="0"/>
        <w:keepLines w:val="0"/>
        <w:pageBreakBefore w:val="0"/>
        <w:kinsoku/>
        <w:wordWrap/>
        <w:overflowPunct/>
        <w:topLinePunct w:val="0"/>
        <w:bidi w:val="0"/>
        <w:adjustRightInd w:val="0"/>
        <w:snapToGrid w:val="0"/>
        <w:spacing w:line="600" w:lineRule="exact"/>
        <w:ind w:left="0" w:firstLine="640" w:firstLineChars="200"/>
        <w:jc w:val="left"/>
        <w:textAlignment w:val="auto"/>
        <w:rPr>
          <w:rFonts w:ascii="Times New Roman" w:hAnsi="Times New Roman" w:eastAsia="仿宋_GB2312" w:cs="Times New Roman"/>
          <w:bCs/>
          <w:sz w:val="32"/>
          <w:szCs w:val="32"/>
        </w:rPr>
      </w:pPr>
      <w:r>
        <w:rPr>
          <w:rFonts w:ascii="Times New Roman" w:hAnsi="Times New Roman" w:eastAsia="仿宋_GB2312" w:cs="Times New Roman"/>
          <w:bCs/>
          <w:sz w:val="32"/>
          <w:szCs w:val="32"/>
        </w:rPr>
        <w:t>2.</w:t>
      </w:r>
      <w:r>
        <w:rPr>
          <w:rFonts w:hint="eastAsia" w:ascii="Times New Roman" w:hAnsi="Times New Roman" w:eastAsia="仿宋_GB2312" w:cs="Times New Roman"/>
          <w:bCs/>
          <w:sz w:val="32"/>
          <w:szCs w:val="32"/>
          <w:lang w:eastAsia="zh-CN"/>
        </w:rPr>
        <w:t>承保机构应于每年</w:t>
      </w:r>
      <w:r>
        <w:rPr>
          <w:rFonts w:hint="eastAsia" w:ascii="Times New Roman" w:hAnsi="Times New Roman" w:eastAsia="仿宋_GB2312" w:cs="Times New Roman"/>
          <w:bCs/>
          <w:sz w:val="32"/>
          <w:szCs w:val="32"/>
          <w:lang w:val="en-US" w:eastAsia="zh-CN"/>
        </w:rPr>
        <w:t>1月30日前，将上年度承保理赔报告及数据报县财政局进行审核。</w:t>
      </w:r>
      <w:r>
        <w:rPr>
          <w:rFonts w:ascii="Times New Roman" w:hAnsi="Times New Roman" w:eastAsia="仿宋_GB2312" w:cs="Times New Roman"/>
          <w:bCs/>
          <w:sz w:val="32"/>
          <w:szCs w:val="32"/>
        </w:rPr>
        <w:t>县财政</w:t>
      </w:r>
      <w:r>
        <w:rPr>
          <w:rFonts w:hint="eastAsia" w:ascii="Times New Roman" w:hAnsi="Times New Roman" w:eastAsia="仿宋_GB2312" w:cs="Times New Roman"/>
          <w:bCs/>
          <w:sz w:val="32"/>
          <w:szCs w:val="32"/>
          <w:lang w:eastAsia="zh-CN"/>
        </w:rPr>
        <w:t>局应于每年</w:t>
      </w:r>
      <w:r>
        <w:rPr>
          <w:rFonts w:hint="eastAsia" w:ascii="Times New Roman" w:hAnsi="Times New Roman" w:eastAsia="仿宋_GB2312" w:cs="Times New Roman"/>
          <w:bCs/>
          <w:sz w:val="32"/>
          <w:szCs w:val="32"/>
          <w:lang w:val="en-US" w:eastAsia="zh-CN"/>
        </w:rPr>
        <w:t>2月底前，编制上年度政策性农业保险保费补贴资金结算报告和当年保费补贴资金申请报告，以正式文件报送自治区财政厅。</w:t>
      </w:r>
    </w:p>
    <w:p>
      <w:pPr>
        <w:keepNext w:val="0"/>
        <w:keepLines w:val="0"/>
        <w:pageBreakBefore w:val="0"/>
        <w:kinsoku/>
        <w:wordWrap/>
        <w:overflowPunct/>
        <w:topLinePunct w:val="0"/>
        <w:bidi w:val="0"/>
        <w:adjustRightInd w:val="0"/>
        <w:snapToGrid w:val="0"/>
        <w:spacing w:line="600" w:lineRule="exact"/>
        <w:ind w:left="0" w:firstLine="642" w:firstLineChars="200"/>
        <w:jc w:val="left"/>
        <w:textAlignment w:val="auto"/>
        <w:rPr>
          <w:rFonts w:ascii="楷体_GB2312" w:hAnsi="Times New Roman" w:eastAsia="楷体_GB2312" w:cs="Times New Roman"/>
          <w:b/>
          <w:bCs/>
          <w:sz w:val="32"/>
          <w:szCs w:val="32"/>
        </w:rPr>
      </w:pPr>
      <w:r>
        <w:rPr>
          <w:rFonts w:hint="eastAsia" w:ascii="楷体_GB2312" w:hAnsi="Times New Roman" w:eastAsia="楷体_GB2312" w:cs="Times New Roman"/>
          <w:b/>
          <w:bCs/>
          <w:sz w:val="32"/>
          <w:szCs w:val="32"/>
        </w:rPr>
        <w:t>（四）风险管理</w:t>
      </w:r>
    </w:p>
    <w:p>
      <w:pPr>
        <w:keepNext w:val="0"/>
        <w:keepLines w:val="0"/>
        <w:pageBreakBefore w:val="0"/>
        <w:kinsoku/>
        <w:wordWrap/>
        <w:overflowPunct/>
        <w:topLinePunct w:val="0"/>
        <w:bidi w:val="0"/>
        <w:adjustRightInd w:val="0"/>
        <w:snapToGrid w:val="0"/>
        <w:spacing w:line="600" w:lineRule="exact"/>
        <w:ind w:left="0" w:firstLine="640" w:firstLineChars="200"/>
        <w:jc w:val="left"/>
        <w:textAlignment w:val="auto"/>
        <w:rPr>
          <w:rFonts w:ascii="Times New Roman" w:hAnsi="Times New Roman" w:eastAsia="仿宋_GB2312" w:cs="Times New Roman"/>
          <w:bCs/>
          <w:sz w:val="32"/>
          <w:szCs w:val="32"/>
        </w:rPr>
      </w:pPr>
      <w:r>
        <w:rPr>
          <w:rFonts w:ascii="Times New Roman" w:hAnsi="Times New Roman" w:eastAsia="仿宋_GB2312" w:cs="Times New Roman"/>
          <w:bCs/>
          <w:sz w:val="32"/>
          <w:szCs w:val="32"/>
        </w:rPr>
        <w:t>农业保险经营机构应当按照财政部</w:t>
      </w:r>
      <w:r>
        <w:rPr>
          <w:rFonts w:hint="eastAsia" w:ascii="Times New Roman" w:hAnsi="Times New Roman" w:eastAsia="仿宋_GB2312" w:cs="Times New Roman"/>
          <w:bCs/>
          <w:sz w:val="32"/>
          <w:szCs w:val="32"/>
          <w:lang w:eastAsia="zh-CN"/>
        </w:rPr>
        <w:t>《</w:t>
      </w:r>
      <w:r>
        <w:rPr>
          <w:rFonts w:ascii="Times New Roman" w:hAnsi="Times New Roman" w:eastAsia="仿宋_GB2312" w:cs="Times New Roman"/>
          <w:bCs/>
          <w:sz w:val="32"/>
          <w:szCs w:val="32"/>
        </w:rPr>
        <w:t>农业保险大灾风险准备金管理办法</w:t>
      </w:r>
      <w:r>
        <w:rPr>
          <w:rFonts w:hint="eastAsia" w:ascii="Times New Roman" w:hAnsi="Times New Roman" w:eastAsia="仿宋_GB2312" w:cs="Times New Roman"/>
          <w:bCs/>
          <w:sz w:val="32"/>
          <w:szCs w:val="32"/>
          <w:lang w:eastAsia="zh-CN"/>
        </w:rPr>
        <w:t>》</w:t>
      </w:r>
      <w:r>
        <w:rPr>
          <w:rFonts w:ascii="Times New Roman" w:hAnsi="Times New Roman" w:eastAsia="仿宋_GB2312" w:cs="Times New Roman"/>
          <w:bCs/>
          <w:sz w:val="32"/>
          <w:szCs w:val="32"/>
        </w:rPr>
        <w:t>的规定，及时、足额计提农业保险大灾风险准备金，增强农业抵御风险能力，原则上按照不低于保险费2%的比例计提，并实行专户管理，逐年滚存。大灾风险准备金的计提、管理和使用由自治区财政厅、宁夏银保监局监督实施。</w:t>
      </w:r>
    </w:p>
    <w:p>
      <w:pPr>
        <w:keepNext w:val="0"/>
        <w:keepLines w:val="0"/>
        <w:pageBreakBefore w:val="0"/>
        <w:kinsoku/>
        <w:wordWrap/>
        <w:overflowPunct/>
        <w:topLinePunct w:val="0"/>
        <w:bidi w:val="0"/>
        <w:adjustRightInd w:val="0"/>
        <w:snapToGrid w:val="0"/>
        <w:spacing w:line="600" w:lineRule="exact"/>
        <w:ind w:left="0" w:firstLine="640" w:firstLineChars="200"/>
        <w:jc w:val="left"/>
        <w:textAlignment w:val="auto"/>
        <w:rPr>
          <w:rFonts w:ascii="黑体" w:hAnsi="黑体" w:eastAsia="黑体" w:cs="Times New Roman"/>
          <w:bCs/>
          <w:sz w:val="32"/>
          <w:szCs w:val="32"/>
        </w:rPr>
      </w:pPr>
      <w:r>
        <w:rPr>
          <w:rFonts w:hint="eastAsia" w:ascii="黑体" w:hAnsi="黑体" w:eastAsia="黑体" w:cs="Times New Roman"/>
          <w:bCs/>
          <w:sz w:val="32"/>
          <w:szCs w:val="32"/>
          <w:lang w:eastAsia="zh-CN"/>
        </w:rPr>
        <w:t>七</w:t>
      </w:r>
      <w:r>
        <w:rPr>
          <w:rFonts w:ascii="黑体" w:hAnsi="黑体" w:eastAsia="黑体" w:cs="Times New Roman"/>
          <w:bCs/>
          <w:sz w:val="32"/>
          <w:szCs w:val="32"/>
        </w:rPr>
        <w:t>、保障措施</w:t>
      </w:r>
    </w:p>
    <w:p>
      <w:pPr>
        <w:keepNext w:val="0"/>
        <w:keepLines w:val="0"/>
        <w:pageBreakBefore w:val="0"/>
        <w:kinsoku/>
        <w:wordWrap/>
        <w:overflowPunct/>
        <w:topLinePunct w:val="0"/>
        <w:bidi w:val="0"/>
        <w:adjustRightInd w:val="0"/>
        <w:snapToGrid w:val="0"/>
        <w:spacing w:line="600" w:lineRule="exact"/>
        <w:ind w:left="0" w:firstLine="640" w:firstLineChars="200"/>
        <w:jc w:val="left"/>
        <w:textAlignment w:val="auto"/>
        <w:rPr>
          <w:rFonts w:ascii="Times New Roman" w:hAnsi="Times New Roman" w:eastAsia="仿宋_GB2312" w:cs="Times New Roman"/>
          <w:bCs/>
          <w:sz w:val="32"/>
          <w:szCs w:val="32"/>
        </w:rPr>
      </w:pPr>
      <w:r>
        <w:rPr>
          <w:rFonts w:ascii="Times New Roman" w:hAnsi="Times New Roman" w:eastAsia="仿宋_GB2312" w:cs="Times New Roman"/>
          <w:bCs/>
          <w:sz w:val="32"/>
          <w:szCs w:val="32"/>
        </w:rPr>
        <w:t>农业保险保费</w:t>
      </w:r>
      <w:r>
        <w:rPr>
          <w:rFonts w:ascii="Times New Roman" w:hAnsi="Times New Roman" w:eastAsia="仿宋_GB2312" w:cs="Times New Roman"/>
          <w:bCs/>
          <w:sz w:val="32"/>
          <w:szCs w:val="32"/>
          <w:lang w:val="en"/>
        </w:rPr>
        <w:t>补贴</w:t>
      </w:r>
      <w:r>
        <w:rPr>
          <w:rFonts w:ascii="Times New Roman" w:hAnsi="Times New Roman" w:eastAsia="仿宋_GB2312" w:cs="Times New Roman"/>
          <w:bCs/>
          <w:sz w:val="32"/>
          <w:szCs w:val="32"/>
        </w:rPr>
        <w:t>政策是党中央、国务院作出的重大决策，是支持农业发展的保护体系，是农业风险防范机制，是维护农民利益的一项重要举措，参与农业保险的有关各方要切实提高对农业保险重要性的认识，从讲政治、讲大局的高度，保障农业保险工作的顺利推进，共同推动农业保险工作的开展。</w:t>
      </w:r>
    </w:p>
    <w:p>
      <w:pPr>
        <w:keepNext w:val="0"/>
        <w:keepLines w:val="0"/>
        <w:pageBreakBefore w:val="0"/>
        <w:kinsoku/>
        <w:wordWrap/>
        <w:overflowPunct/>
        <w:topLinePunct w:val="0"/>
        <w:bidi w:val="0"/>
        <w:adjustRightInd w:val="0"/>
        <w:snapToGrid w:val="0"/>
        <w:spacing w:line="600" w:lineRule="exact"/>
        <w:ind w:left="0" w:firstLine="642" w:firstLineChars="200"/>
        <w:jc w:val="left"/>
        <w:textAlignment w:val="auto"/>
        <w:rPr>
          <w:rFonts w:ascii="Times New Roman" w:hAnsi="Times New Roman" w:eastAsia="仿宋_GB2312" w:cs="Times New Roman"/>
          <w:bCs/>
          <w:sz w:val="32"/>
          <w:szCs w:val="32"/>
        </w:rPr>
      </w:pPr>
      <w:r>
        <w:rPr>
          <w:rFonts w:hint="eastAsia" w:ascii="楷体_GB2312" w:hAnsi="Times New Roman" w:eastAsia="楷体_GB2312" w:cs="Times New Roman"/>
          <w:b/>
          <w:bCs/>
          <w:sz w:val="32"/>
          <w:szCs w:val="32"/>
        </w:rPr>
        <w:t>（一）加强组织领导。</w:t>
      </w:r>
      <w:r>
        <w:rPr>
          <w:rFonts w:ascii="Times New Roman" w:hAnsi="Times New Roman" w:eastAsia="仿宋_GB2312" w:cs="Times New Roman"/>
          <w:bCs/>
          <w:sz w:val="32"/>
          <w:szCs w:val="32"/>
        </w:rPr>
        <w:t>开展农业保险是创新支农方式、构建市场化农业支持保护体系、增强抵御风险能力和实现农业农村经济持续稳定发展的一项重要措施</w:t>
      </w:r>
      <w:r>
        <w:rPr>
          <w:rFonts w:hint="eastAsia" w:ascii="Times New Roman" w:hAnsi="Times New Roman" w:eastAsia="仿宋_GB2312" w:cs="Times New Roman"/>
          <w:bCs/>
          <w:sz w:val="32"/>
          <w:szCs w:val="32"/>
        </w:rPr>
        <w:t>。为不断完善农业保险高质量发展，统筹推进我县农业保险工作特成立泾源县农业保险工作领导小组。</w:t>
      </w:r>
    </w:p>
    <w:p>
      <w:pPr>
        <w:keepNext w:val="0"/>
        <w:keepLines w:val="0"/>
        <w:pageBreakBefore w:val="0"/>
        <w:kinsoku/>
        <w:wordWrap/>
        <w:overflowPunct/>
        <w:topLinePunct w:val="0"/>
        <w:bidi w:val="0"/>
        <w:adjustRightInd w:val="0"/>
        <w:snapToGrid w:val="0"/>
        <w:spacing w:line="600" w:lineRule="exact"/>
        <w:ind w:left="0" w:firstLine="640" w:firstLineChars="200"/>
        <w:jc w:val="left"/>
        <w:textAlignment w:val="auto"/>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组  长：</w:t>
      </w:r>
      <w:r>
        <w:rPr>
          <w:rFonts w:hint="eastAsia" w:ascii="Times New Roman" w:hAnsi="Times New Roman" w:eastAsia="仿宋_GB2312" w:cs="Times New Roman"/>
          <w:bCs/>
          <w:sz w:val="32"/>
          <w:szCs w:val="32"/>
          <w:lang w:eastAsia="zh-CN"/>
        </w:rPr>
        <w:t>任</w:t>
      </w:r>
      <w:r>
        <w:rPr>
          <w:rFonts w:hint="eastAsia" w:ascii="Times New Roman" w:hAnsi="Times New Roman" w:eastAsia="仿宋_GB2312" w:cs="Times New Roman"/>
          <w:bCs/>
          <w:sz w:val="32"/>
          <w:szCs w:val="32"/>
          <w:lang w:val="en-US" w:eastAsia="zh-CN"/>
        </w:rPr>
        <w:t xml:space="preserve">  </w:t>
      </w:r>
      <w:r>
        <w:rPr>
          <w:rFonts w:hint="eastAsia" w:ascii="Times New Roman" w:hAnsi="Times New Roman" w:eastAsia="仿宋_GB2312" w:cs="Times New Roman"/>
          <w:bCs/>
          <w:sz w:val="32"/>
          <w:szCs w:val="32"/>
          <w:lang w:eastAsia="zh-CN"/>
        </w:rPr>
        <w:t>伟</w:t>
      </w:r>
      <w:r>
        <w:rPr>
          <w:rFonts w:hint="eastAsia" w:ascii="Times New Roman" w:hAnsi="Times New Roman" w:eastAsia="仿宋_GB2312" w:cs="Times New Roman"/>
          <w:bCs/>
          <w:sz w:val="32"/>
          <w:szCs w:val="32"/>
        </w:rPr>
        <w:t xml:space="preserve">  县人民政府副县长</w:t>
      </w:r>
    </w:p>
    <w:p>
      <w:pPr>
        <w:keepNext w:val="0"/>
        <w:keepLines w:val="0"/>
        <w:pageBreakBefore w:val="0"/>
        <w:kinsoku/>
        <w:wordWrap/>
        <w:overflowPunct/>
        <w:topLinePunct w:val="0"/>
        <w:bidi w:val="0"/>
        <w:adjustRightInd w:val="0"/>
        <w:snapToGrid w:val="0"/>
        <w:spacing w:line="600" w:lineRule="exact"/>
        <w:ind w:left="0" w:firstLine="640" w:firstLineChars="200"/>
        <w:jc w:val="left"/>
        <w:textAlignment w:val="auto"/>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副组长：</w:t>
      </w:r>
      <w:r>
        <w:rPr>
          <w:rFonts w:hint="eastAsia" w:ascii="Times New Roman" w:hAnsi="Times New Roman" w:eastAsia="仿宋_GB2312" w:cs="Times New Roman"/>
          <w:bCs/>
          <w:sz w:val="32"/>
          <w:szCs w:val="32"/>
          <w:lang w:eastAsia="zh-CN"/>
        </w:rPr>
        <w:t>马卫荣</w:t>
      </w:r>
      <w:r>
        <w:rPr>
          <w:rFonts w:hint="eastAsia" w:ascii="Times New Roman" w:hAnsi="Times New Roman" w:eastAsia="仿宋_GB2312" w:cs="Times New Roman"/>
          <w:bCs/>
          <w:sz w:val="32"/>
          <w:szCs w:val="32"/>
        </w:rPr>
        <w:t xml:space="preserve">  县财政局局长</w:t>
      </w:r>
    </w:p>
    <w:p>
      <w:pPr>
        <w:keepNext w:val="0"/>
        <w:keepLines w:val="0"/>
        <w:pageBreakBefore w:val="0"/>
        <w:kinsoku/>
        <w:wordWrap/>
        <w:overflowPunct/>
        <w:topLinePunct w:val="0"/>
        <w:bidi w:val="0"/>
        <w:adjustRightInd w:val="0"/>
        <w:snapToGrid w:val="0"/>
        <w:spacing w:line="600" w:lineRule="exact"/>
        <w:ind w:left="0" w:firstLine="640" w:firstLineChars="200"/>
        <w:jc w:val="left"/>
        <w:textAlignment w:val="auto"/>
        <w:rPr>
          <w:rFonts w:hint="eastAsia" w:ascii="Times New Roman" w:hAnsi="Times New Roman" w:eastAsia="仿宋_GB2312" w:cs="Times New Roman"/>
          <w:bCs/>
          <w:sz w:val="32"/>
          <w:szCs w:val="32"/>
        </w:rPr>
      </w:pPr>
      <w:r>
        <w:rPr>
          <w:rFonts w:hint="eastAsia" w:ascii="Times New Roman" w:hAnsi="Times New Roman" w:eastAsia="仿宋_GB2312" w:cs="Times New Roman"/>
          <w:bCs/>
          <w:sz w:val="32"/>
          <w:szCs w:val="32"/>
          <w:lang w:eastAsia="zh-CN"/>
        </w:rPr>
        <w:t>糟海学</w:t>
      </w:r>
      <w:r>
        <w:rPr>
          <w:rFonts w:hint="eastAsia" w:ascii="Times New Roman" w:hAnsi="Times New Roman" w:eastAsia="仿宋_GB2312" w:cs="Times New Roman"/>
          <w:bCs/>
          <w:sz w:val="32"/>
          <w:szCs w:val="32"/>
        </w:rPr>
        <w:t xml:space="preserve">  县农业农村局局长</w:t>
      </w:r>
    </w:p>
    <w:p>
      <w:pPr>
        <w:keepNext w:val="0"/>
        <w:keepLines w:val="0"/>
        <w:pageBreakBefore w:val="0"/>
        <w:kinsoku/>
        <w:wordWrap/>
        <w:overflowPunct/>
        <w:topLinePunct w:val="0"/>
        <w:bidi w:val="0"/>
        <w:adjustRightInd w:val="0"/>
        <w:snapToGrid w:val="0"/>
        <w:spacing w:line="600" w:lineRule="exact"/>
        <w:ind w:left="0" w:firstLine="640" w:firstLineChars="200"/>
        <w:jc w:val="left"/>
        <w:textAlignment w:val="auto"/>
        <w:rPr>
          <w:rFonts w:hint="eastAsia" w:eastAsia="仿宋_GB2312" w:cs="Times New Roman"/>
          <w:bCs/>
          <w:sz w:val="32"/>
          <w:szCs w:val="32"/>
          <w:lang w:val="en-US" w:eastAsia="zh-CN"/>
        </w:rPr>
      </w:pPr>
      <w:r>
        <w:rPr>
          <w:rFonts w:hint="eastAsia" w:ascii="Times New Roman" w:hAnsi="Times New Roman" w:eastAsia="仿宋_GB2312" w:cs="Times New Roman"/>
          <w:bCs/>
          <w:sz w:val="32"/>
          <w:szCs w:val="32"/>
        </w:rPr>
        <w:t>成  员：</w:t>
      </w:r>
      <w:r>
        <w:rPr>
          <w:rFonts w:hint="eastAsia" w:eastAsia="仿宋_GB2312" w:cs="Times New Roman"/>
          <w:bCs/>
          <w:sz w:val="32"/>
          <w:szCs w:val="32"/>
          <w:lang w:val="en-US" w:eastAsia="zh-CN"/>
        </w:rPr>
        <w:t>张小飞  县林业和草原局局长</w:t>
      </w:r>
    </w:p>
    <w:p>
      <w:pPr>
        <w:pStyle w:val="2"/>
        <w:keepNext w:val="0"/>
        <w:keepLines w:val="0"/>
        <w:pageBreakBefore w:val="0"/>
        <w:kinsoku/>
        <w:wordWrap/>
        <w:overflowPunct/>
        <w:topLinePunct w:val="0"/>
        <w:bidi w:val="0"/>
        <w:spacing w:line="600" w:lineRule="exact"/>
        <w:ind w:left="0" w:firstLine="640" w:firstLineChars="200"/>
        <w:textAlignment w:val="auto"/>
        <w:rPr>
          <w:rFonts w:hint="eastAsia" w:eastAsia="仿宋_GB2312" w:cs="Times New Roman"/>
          <w:bCs/>
          <w:sz w:val="32"/>
          <w:szCs w:val="32"/>
          <w:lang w:val="en-US" w:eastAsia="zh-CN"/>
        </w:rPr>
      </w:pPr>
      <w:r>
        <w:rPr>
          <w:rFonts w:hint="eastAsia" w:eastAsia="仿宋_GB2312" w:cs="Times New Roman"/>
          <w:bCs/>
          <w:sz w:val="32"/>
          <w:szCs w:val="32"/>
          <w:lang w:val="en-US" w:eastAsia="zh-CN"/>
        </w:rPr>
        <w:t xml:space="preserve">        杨  蓉  县自然资源局局长</w:t>
      </w:r>
    </w:p>
    <w:p>
      <w:pPr>
        <w:pStyle w:val="4"/>
        <w:keepNext w:val="0"/>
        <w:keepLines w:val="0"/>
        <w:pageBreakBefore w:val="0"/>
        <w:kinsoku/>
        <w:wordWrap/>
        <w:overflowPunct/>
        <w:topLinePunct w:val="0"/>
        <w:bidi w:val="0"/>
        <w:spacing w:line="600" w:lineRule="exact"/>
        <w:ind w:left="0" w:leftChars="0" w:firstLine="640" w:firstLineChars="200"/>
        <w:jc w:val="both"/>
        <w:textAlignment w:val="auto"/>
        <w:rPr>
          <w:rFonts w:hint="default"/>
          <w:lang w:val="en-US" w:eastAsia="zh-CN"/>
        </w:rPr>
      </w:pPr>
      <w:r>
        <w:rPr>
          <w:rFonts w:hint="eastAsia" w:eastAsia="仿宋_GB2312" w:cs="Times New Roman"/>
          <w:bCs/>
          <w:sz w:val="32"/>
          <w:szCs w:val="32"/>
          <w:lang w:val="en-US" w:eastAsia="zh-CN"/>
        </w:rPr>
        <w:t xml:space="preserve">        徐万兴  县水务局局长</w:t>
      </w:r>
    </w:p>
    <w:p>
      <w:pPr>
        <w:pStyle w:val="2"/>
        <w:keepNext w:val="0"/>
        <w:keepLines w:val="0"/>
        <w:pageBreakBefore w:val="0"/>
        <w:kinsoku/>
        <w:wordWrap/>
        <w:overflowPunct/>
        <w:topLinePunct w:val="0"/>
        <w:bidi w:val="0"/>
        <w:spacing w:line="600" w:lineRule="exact"/>
        <w:ind w:left="0" w:firstLine="640" w:firstLineChars="200"/>
        <w:textAlignment w:val="auto"/>
        <w:rPr>
          <w:rFonts w:hint="eastAsia" w:eastAsia="仿宋_GB2312" w:cs="Times New Roman"/>
          <w:bCs/>
          <w:sz w:val="32"/>
          <w:szCs w:val="32"/>
          <w:lang w:val="en-US" w:eastAsia="zh-CN"/>
        </w:rPr>
      </w:pPr>
      <w:r>
        <w:rPr>
          <w:rFonts w:hint="eastAsia" w:eastAsia="仿宋_GB2312" w:cs="Times New Roman"/>
          <w:bCs/>
          <w:sz w:val="32"/>
          <w:szCs w:val="32"/>
          <w:lang w:val="en-US" w:eastAsia="zh-CN"/>
        </w:rPr>
        <w:t xml:space="preserve">        吴志建  县民政和退役军人事务局局长</w:t>
      </w:r>
    </w:p>
    <w:p>
      <w:pPr>
        <w:pStyle w:val="4"/>
        <w:keepNext w:val="0"/>
        <w:keepLines w:val="0"/>
        <w:pageBreakBefore w:val="0"/>
        <w:kinsoku/>
        <w:wordWrap/>
        <w:overflowPunct/>
        <w:topLinePunct w:val="0"/>
        <w:bidi w:val="0"/>
        <w:spacing w:line="600" w:lineRule="exact"/>
        <w:ind w:left="0" w:leftChars="0" w:firstLine="640" w:firstLineChars="200"/>
        <w:jc w:val="both"/>
        <w:textAlignment w:val="auto"/>
        <w:rPr>
          <w:rFonts w:hint="eastAsia" w:eastAsia="仿宋_GB2312" w:cs="Times New Roman"/>
          <w:bCs/>
          <w:sz w:val="32"/>
          <w:szCs w:val="32"/>
          <w:lang w:val="en-US" w:eastAsia="zh-CN"/>
        </w:rPr>
      </w:pPr>
      <w:r>
        <w:rPr>
          <w:rFonts w:hint="eastAsia" w:eastAsia="仿宋_GB2312" w:cs="Times New Roman"/>
          <w:bCs/>
          <w:sz w:val="32"/>
          <w:szCs w:val="32"/>
          <w:lang w:val="en-US" w:eastAsia="zh-CN"/>
        </w:rPr>
        <w:t xml:space="preserve">        马忠贤  县应急管理局局长</w:t>
      </w:r>
    </w:p>
    <w:p>
      <w:pPr>
        <w:pStyle w:val="4"/>
        <w:keepNext w:val="0"/>
        <w:keepLines w:val="0"/>
        <w:pageBreakBefore w:val="0"/>
        <w:kinsoku/>
        <w:wordWrap/>
        <w:overflowPunct/>
        <w:topLinePunct w:val="0"/>
        <w:bidi w:val="0"/>
        <w:spacing w:line="600" w:lineRule="exact"/>
        <w:ind w:left="0" w:leftChars="0" w:firstLine="640" w:firstLineChars="200"/>
        <w:jc w:val="both"/>
        <w:textAlignment w:val="auto"/>
        <w:rPr>
          <w:rFonts w:hint="default" w:eastAsia="仿宋_GB2312" w:cs="Times New Roman"/>
          <w:bCs/>
          <w:sz w:val="32"/>
          <w:szCs w:val="32"/>
          <w:lang w:val="en-US" w:eastAsia="zh-CN"/>
        </w:rPr>
      </w:pPr>
      <w:r>
        <w:rPr>
          <w:rFonts w:hint="eastAsia" w:eastAsia="仿宋_GB2312" w:cs="Times New Roman"/>
          <w:bCs/>
          <w:sz w:val="32"/>
          <w:szCs w:val="32"/>
          <w:lang w:val="en-US" w:eastAsia="zh-CN"/>
        </w:rPr>
        <w:t xml:space="preserve">        孔承承  县气象局局长</w:t>
      </w:r>
    </w:p>
    <w:p>
      <w:pPr>
        <w:keepNext w:val="0"/>
        <w:keepLines w:val="0"/>
        <w:pageBreakBefore w:val="0"/>
        <w:kinsoku/>
        <w:wordWrap/>
        <w:overflowPunct/>
        <w:topLinePunct w:val="0"/>
        <w:bidi w:val="0"/>
        <w:adjustRightInd w:val="0"/>
        <w:snapToGrid w:val="0"/>
        <w:spacing w:line="600" w:lineRule="exact"/>
        <w:ind w:left="0" w:firstLine="640" w:firstLineChars="200"/>
        <w:jc w:val="left"/>
        <w:textAlignment w:val="auto"/>
      </w:pPr>
      <w:r>
        <w:rPr>
          <w:rFonts w:hint="eastAsia" w:ascii="Times New Roman" w:hAnsi="Times New Roman" w:eastAsia="仿宋_GB2312" w:cs="Times New Roman"/>
          <w:bCs/>
          <w:sz w:val="32"/>
          <w:szCs w:val="32"/>
          <w:lang w:val="en-US" w:eastAsia="zh-CN"/>
        </w:rPr>
        <w:t xml:space="preserve">        </w:t>
      </w:r>
      <w:r>
        <w:rPr>
          <w:rFonts w:hint="eastAsia" w:ascii="Times New Roman" w:hAnsi="Times New Roman" w:eastAsia="仿宋_GB2312" w:cs="Times New Roman"/>
          <w:bCs/>
          <w:sz w:val="32"/>
          <w:szCs w:val="32"/>
          <w:lang w:eastAsia="zh-CN"/>
        </w:rPr>
        <w:t>马</w:t>
      </w:r>
      <w:r>
        <w:rPr>
          <w:rFonts w:hint="eastAsia" w:ascii="Times New Roman" w:hAnsi="Times New Roman" w:eastAsia="仿宋_GB2312" w:cs="Times New Roman"/>
          <w:bCs/>
          <w:sz w:val="32"/>
          <w:szCs w:val="32"/>
          <w:lang w:val="en-US" w:eastAsia="zh-CN"/>
        </w:rPr>
        <w:t xml:space="preserve">  </w:t>
      </w:r>
      <w:r>
        <w:rPr>
          <w:rFonts w:hint="eastAsia" w:ascii="Times New Roman" w:hAnsi="Times New Roman" w:eastAsia="仿宋_GB2312" w:cs="Times New Roman"/>
          <w:bCs/>
          <w:sz w:val="32"/>
          <w:szCs w:val="32"/>
        </w:rPr>
        <w:t>杰  新民乡乡长</w:t>
      </w:r>
    </w:p>
    <w:p>
      <w:pPr>
        <w:keepNext w:val="0"/>
        <w:keepLines w:val="0"/>
        <w:pageBreakBefore w:val="0"/>
        <w:kinsoku/>
        <w:wordWrap/>
        <w:overflowPunct/>
        <w:topLinePunct w:val="0"/>
        <w:bidi w:val="0"/>
        <w:adjustRightInd w:val="0"/>
        <w:snapToGrid w:val="0"/>
        <w:spacing w:line="600" w:lineRule="exact"/>
        <w:ind w:left="0" w:firstLine="1920" w:firstLineChars="600"/>
        <w:jc w:val="left"/>
        <w:textAlignment w:val="auto"/>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lang w:eastAsia="zh-CN"/>
        </w:rPr>
        <w:t>禹贵喜</w:t>
      </w:r>
      <w:r>
        <w:rPr>
          <w:rFonts w:hint="eastAsia" w:ascii="Times New Roman" w:hAnsi="Times New Roman" w:eastAsia="仿宋_GB2312" w:cs="Times New Roman"/>
          <w:bCs/>
          <w:sz w:val="32"/>
          <w:szCs w:val="32"/>
        </w:rPr>
        <w:t xml:space="preserve">  泾河源镇镇长</w:t>
      </w:r>
    </w:p>
    <w:p>
      <w:pPr>
        <w:keepNext w:val="0"/>
        <w:keepLines w:val="0"/>
        <w:pageBreakBefore w:val="0"/>
        <w:kinsoku/>
        <w:wordWrap/>
        <w:overflowPunct/>
        <w:topLinePunct w:val="0"/>
        <w:bidi w:val="0"/>
        <w:adjustRightInd w:val="0"/>
        <w:snapToGrid w:val="0"/>
        <w:spacing w:line="600" w:lineRule="exact"/>
        <w:ind w:left="0" w:firstLine="1920" w:firstLineChars="600"/>
        <w:jc w:val="left"/>
        <w:textAlignment w:val="auto"/>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lang w:eastAsia="zh-CN"/>
        </w:rPr>
        <w:t>拜晓霞</w:t>
      </w:r>
      <w:r>
        <w:rPr>
          <w:rFonts w:hint="eastAsia" w:ascii="Times New Roman" w:hAnsi="Times New Roman" w:eastAsia="仿宋_GB2312" w:cs="Times New Roman"/>
          <w:bCs/>
          <w:sz w:val="32"/>
          <w:szCs w:val="32"/>
        </w:rPr>
        <w:t xml:space="preserve">  兴盛乡乡长</w:t>
      </w:r>
    </w:p>
    <w:p>
      <w:pPr>
        <w:keepNext w:val="0"/>
        <w:keepLines w:val="0"/>
        <w:pageBreakBefore w:val="0"/>
        <w:kinsoku/>
        <w:wordWrap/>
        <w:overflowPunct/>
        <w:topLinePunct w:val="0"/>
        <w:bidi w:val="0"/>
        <w:adjustRightInd w:val="0"/>
        <w:snapToGrid w:val="0"/>
        <w:spacing w:line="600" w:lineRule="exact"/>
        <w:ind w:left="0" w:firstLine="1920" w:firstLineChars="600"/>
        <w:jc w:val="left"/>
        <w:textAlignment w:val="auto"/>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lang w:eastAsia="zh-CN"/>
        </w:rPr>
        <w:t>张顾杰</w:t>
      </w:r>
      <w:r>
        <w:rPr>
          <w:rFonts w:hint="eastAsia" w:ascii="Times New Roman" w:hAnsi="Times New Roman" w:eastAsia="仿宋_GB2312" w:cs="Times New Roman"/>
          <w:bCs/>
          <w:sz w:val="32"/>
          <w:szCs w:val="32"/>
        </w:rPr>
        <w:t xml:space="preserve">  香水镇镇长</w:t>
      </w:r>
    </w:p>
    <w:p>
      <w:pPr>
        <w:keepNext w:val="0"/>
        <w:keepLines w:val="0"/>
        <w:pageBreakBefore w:val="0"/>
        <w:kinsoku/>
        <w:wordWrap/>
        <w:overflowPunct/>
        <w:topLinePunct w:val="0"/>
        <w:bidi w:val="0"/>
        <w:adjustRightInd w:val="0"/>
        <w:snapToGrid w:val="0"/>
        <w:spacing w:line="600" w:lineRule="exact"/>
        <w:ind w:left="0" w:firstLine="1920" w:firstLineChars="600"/>
        <w:jc w:val="left"/>
        <w:textAlignment w:val="auto"/>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吴旭涛  黄花乡乡长</w:t>
      </w:r>
    </w:p>
    <w:p>
      <w:pPr>
        <w:keepNext w:val="0"/>
        <w:keepLines w:val="0"/>
        <w:pageBreakBefore w:val="0"/>
        <w:kinsoku/>
        <w:wordWrap/>
        <w:overflowPunct/>
        <w:topLinePunct w:val="0"/>
        <w:bidi w:val="0"/>
        <w:adjustRightInd w:val="0"/>
        <w:snapToGrid w:val="0"/>
        <w:spacing w:line="600" w:lineRule="exact"/>
        <w:ind w:left="0" w:firstLine="1920" w:firstLineChars="600"/>
        <w:jc w:val="left"/>
        <w:textAlignment w:val="auto"/>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lang w:eastAsia="zh-CN"/>
        </w:rPr>
        <w:t>马</w:t>
      </w:r>
      <w:r>
        <w:rPr>
          <w:rFonts w:hint="eastAsia" w:ascii="Times New Roman" w:hAnsi="Times New Roman" w:eastAsia="仿宋_GB2312" w:cs="Times New Roman"/>
          <w:bCs/>
          <w:sz w:val="32"/>
          <w:szCs w:val="32"/>
          <w:lang w:val="en-US" w:eastAsia="zh-CN"/>
        </w:rPr>
        <w:t xml:space="preserve">  </w:t>
      </w:r>
      <w:r>
        <w:rPr>
          <w:rFonts w:hint="eastAsia" w:ascii="Times New Roman" w:hAnsi="Times New Roman" w:eastAsia="仿宋_GB2312" w:cs="Times New Roman"/>
          <w:bCs/>
          <w:sz w:val="32"/>
          <w:szCs w:val="32"/>
          <w:lang w:eastAsia="zh-CN"/>
        </w:rPr>
        <w:t>勇</w:t>
      </w:r>
      <w:r>
        <w:rPr>
          <w:rFonts w:hint="eastAsia" w:ascii="Times New Roman" w:hAnsi="Times New Roman" w:eastAsia="仿宋_GB2312" w:cs="Times New Roman"/>
          <w:bCs/>
          <w:sz w:val="32"/>
          <w:szCs w:val="32"/>
        </w:rPr>
        <w:t xml:space="preserve">  六盘山镇镇长</w:t>
      </w:r>
    </w:p>
    <w:p>
      <w:pPr>
        <w:keepNext w:val="0"/>
        <w:keepLines w:val="0"/>
        <w:pageBreakBefore w:val="0"/>
        <w:kinsoku/>
        <w:wordWrap/>
        <w:overflowPunct/>
        <w:topLinePunct w:val="0"/>
        <w:bidi w:val="0"/>
        <w:adjustRightInd w:val="0"/>
        <w:snapToGrid w:val="0"/>
        <w:spacing w:line="600" w:lineRule="exact"/>
        <w:ind w:left="0" w:firstLine="1920" w:firstLineChars="600"/>
        <w:jc w:val="left"/>
        <w:textAlignment w:val="auto"/>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lang w:eastAsia="zh-CN"/>
        </w:rPr>
        <w:t>何小斌</w:t>
      </w:r>
      <w:r>
        <w:rPr>
          <w:rFonts w:hint="eastAsia" w:ascii="Times New Roman" w:hAnsi="Times New Roman" w:eastAsia="仿宋_GB2312" w:cs="Times New Roman"/>
          <w:bCs/>
          <w:sz w:val="32"/>
          <w:szCs w:val="32"/>
        </w:rPr>
        <w:t xml:space="preserve">  大湾乡乡长</w:t>
      </w:r>
    </w:p>
    <w:p>
      <w:pPr>
        <w:keepNext w:val="0"/>
        <w:keepLines w:val="0"/>
        <w:pageBreakBefore w:val="0"/>
        <w:kinsoku/>
        <w:wordWrap/>
        <w:overflowPunct/>
        <w:topLinePunct w:val="0"/>
        <w:bidi w:val="0"/>
        <w:adjustRightInd w:val="0"/>
        <w:snapToGrid w:val="0"/>
        <w:spacing w:line="600" w:lineRule="exact"/>
        <w:ind w:left="0" w:firstLine="640" w:firstLineChars="200"/>
        <w:jc w:val="left"/>
        <w:textAlignment w:val="auto"/>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领导小组负责统筹协调全县农业保险工作。</w:t>
      </w:r>
      <w:r>
        <w:rPr>
          <w:rFonts w:ascii="Times New Roman" w:hAnsi="Times New Roman" w:eastAsia="仿宋_GB2312" w:cs="Times New Roman"/>
          <w:bCs/>
          <w:sz w:val="32"/>
          <w:szCs w:val="32"/>
        </w:rPr>
        <w:t>领导小组办公室设在财政局，</w:t>
      </w:r>
      <w:r>
        <w:rPr>
          <w:rFonts w:hint="eastAsia" w:ascii="Times New Roman" w:hAnsi="Times New Roman" w:eastAsia="仿宋_GB2312" w:cs="Times New Roman"/>
          <w:bCs/>
          <w:sz w:val="32"/>
          <w:szCs w:val="32"/>
          <w:lang w:eastAsia="zh-CN"/>
        </w:rPr>
        <w:t>马卫荣</w:t>
      </w:r>
      <w:r>
        <w:rPr>
          <w:rFonts w:hint="eastAsia" w:ascii="Times New Roman" w:hAnsi="Times New Roman" w:eastAsia="仿宋_GB2312" w:cs="Times New Roman"/>
          <w:bCs/>
          <w:sz w:val="32"/>
          <w:szCs w:val="32"/>
        </w:rPr>
        <w:t>同志兼任</w:t>
      </w:r>
      <w:r>
        <w:rPr>
          <w:rFonts w:ascii="Times New Roman" w:hAnsi="Times New Roman" w:eastAsia="仿宋_GB2312" w:cs="Times New Roman"/>
          <w:bCs/>
          <w:sz w:val="32"/>
          <w:szCs w:val="32"/>
        </w:rPr>
        <w:t>办公室主任。</w:t>
      </w:r>
      <w:r>
        <w:rPr>
          <w:rFonts w:hint="eastAsia" w:ascii="Times New Roman" w:hAnsi="Times New Roman" w:eastAsia="仿宋_GB2312" w:cs="Times New Roman"/>
          <w:bCs/>
          <w:sz w:val="32"/>
          <w:szCs w:val="32"/>
        </w:rPr>
        <w:t>办公室主要负责全县农业保险工作的组织协调和领导小组日常工作；</w:t>
      </w:r>
      <w:r>
        <w:rPr>
          <w:rFonts w:ascii="Times New Roman" w:hAnsi="Times New Roman" w:eastAsia="仿宋_GB2312" w:cs="Times New Roman"/>
          <w:bCs/>
          <w:sz w:val="32"/>
          <w:szCs w:val="32"/>
        </w:rPr>
        <w:t>积极宣传农业保险的相关政策，组织推动我县农业保险的承保、理赔工作，协调处理我县农业保险工作开展过程中的重大问题。</w:t>
      </w:r>
      <w:r>
        <w:rPr>
          <w:rFonts w:hint="eastAsia" w:ascii="Times New Roman" w:hAnsi="Times New Roman" w:eastAsia="仿宋_GB2312" w:cs="Times New Roman"/>
          <w:bCs/>
          <w:sz w:val="32"/>
          <w:szCs w:val="32"/>
        </w:rPr>
        <w:t>领导小组成员因工作分工和人事变动的不再另行发文调整，由接任者负责。</w:t>
      </w:r>
    </w:p>
    <w:p>
      <w:pPr>
        <w:keepNext w:val="0"/>
        <w:keepLines w:val="0"/>
        <w:pageBreakBefore w:val="0"/>
        <w:kinsoku/>
        <w:wordWrap/>
        <w:overflowPunct/>
        <w:topLinePunct w:val="0"/>
        <w:bidi w:val="0"/>
        <w:adjustRightInd w:val="0"/>
        <w:snapToGrid w:val="0"/>
        <w:spacing w:line="600" w:lineRule="exact"/>
        <w:ind w:left="0" w:firstLine="640" w:firstLineChars="200"/>
        <w:jc w:val="left"/>
        <w:textAlignment w:val="auto"/>
        <w:rPr>
          <w:rFonts w:ascii="Times New Roman" w:hAnsi="Times New Roman" w:eastAsia="仿宋_GB2312" w:cs="Times New Roman"/>
          <w:bCs/>
          <w:sz w:val="32"/>
          <w:szCs w:val="32"/>
        </w:rPr>
      </w:pPr>
      <w:r>
        <w:rPr>
          <w:rFonts w:ascii="Times New Roman" w:hAnsi="Times New Roman" w:eastAsia="仿宋_GB2312" w:cs="Times New Roman"/>
          <w:bCs/>
          <w:sz w:val="32"/>
          <w:szCs w:val="32"/>
        </w:rPr>
        <w:t>各乡（镇）和村成立以乡（镇）长、村主任为组长的工作小组，配合县领导小组办公室和农业保险承办机构，做好农户</w:t>
      </w:r>
      <w:r>
        <w:rPr>
          <w:rFonts w:hint="eastAsia" w:ascii="Times New Roman" w:hAnsi="Times New Roman" w:eastAsia="仿宋_GB2312" w:cs="Times New Roman"/>
          <w:bCs/>
          <w:sz w:val="32"/>
          <w:szCs w:val="32"/>
          <w:lang w:eastAsia="zh-CN"/>
        </w:rPr>
        <w:t>保费收缴、</w:t>
      </w:r>
      <w:r>
        <w:rPr>
          <w:rFonts w:ascii="Times New Roman" w:hAnsi="Times New Roman" w:eastAsia="仿宋_GB2312" w:cs="Times New Roman"/>
          <w:bCs/>
          <w:sz w:val="32"/>
          <w:szCs w:val="32"/>
        </w:rPr>
        <w:t>承保范围界定、争议协调工作。</w:t>
      </w:r>
    </w:p>
    <w:p>
      <w:pPr>
        <w:keepNext w:val="0"/>
        <w:keepLines w:val="0"/>
        <w:pageBreakBefore w:val="0"/>
        <w:kinsoku/>
        <w:wordWrap/>
        <w:overflowPunct/>
        <w:topLinePunct w:val="0"/>
        <w:bidi w:val="0"/>
        <w:adjustRightInd w:val="0"/>
        <w:snapToGrid w:val="0"/>
        <w:spacing w:line="600" w:lineRule="exact"/>
        <w:ind w:left="0" w:firstLine="642" w:firstLineChars="200"/>
        <w:jc w:val="left"/>
        <w:textAlignment w:val="auto"/>
        <w:rPr>
          <w:rFonts w:ascii="Times New Roman" w:hAnsi="Times New Roman" w:eastAsia="仿宋_GB2312" w:cs="Times New Roman"/>
          <w:bCs/>
          <w:sz w:val="32"/>
          <w:szCs w:val="32"/>
        </w:rPr>
      </w:pPr>
      <w:r>
        <w:rPr>
          <w:rFonts w:hint="eastAsia" w:ascii="楷体_GB2312" w:hAnsi="Times New Roman" w:eastAsia="楷体_GB2312" w:cs="Times New Roman"/>
          <w:b/>
          <w:bCs/>
          <w:sz w:val="32"/>
          <w:szCs w:val="32"/>
        </w:rPr>
        <w:t>（二）明确职责分工。</w:t>
      </w:r>
      <w:r>
        <w:rPr>
          <w:rFonts w:ascii="Times New Roman" w:hAnsi="Times New Roman" w:eastAsia="仿宋_GB2312" w:cs="Times New Roman"/>
          <w:bCs/>
          <w:sz w:val="32"/>
          <w:szCs w:val="32"/>
        </w:rPr>
        <w:t>推进农业保险工作是一项事关广大农民切身利益的重要工程，政策性强、涉及面广、工作量大。各有关部门和单位要明确分工、各司其职、密切配合、协同推进，做好服务保障工作。</w:t>
      </w:r>
    </w:p>
    <w:p>
      <w:pPr>
        <w:keepNext w:val="0"/>
        <w:keepLines w:val="0"/>
        <w:pageBreakBefore w:val="0"/>
        <w:kinsoku/>
        <w:wordWrap/>
        <w:overflowPunct/>
        <w:topLinePunct w:val="0"/>
        <w:bidi w:val="0"/>
        <w:adjustRightInd w:val="0"/>
        <w:snapToGrid w:val="0"/>
        <w:spacing w:line="600" w:lineRule="exact"/>
        <w:ind w:left="0" w:firstLine="640" w:firstLineChars="200"/>
        <w:jc w:val="left"/>
        <w:textAlignment w:val="auto"/>
        <w:rPr>
          <w:rFonts w:ascii="Times New Roman" w:hAnsi="Times New Roman" w:eastAsia="仿宋_GB2312" w:cs="Times New Roman"/>
          <w:bCs/>
          <w:sz w:val="32"/>
          <w:szCs w:val="32"/>
        </w:rPr>
      </w:pPr>
      <w:r>
        <w:rPr>
          <w:rFonts w:ascii="Times New Roman" w:hAnsi="Times New Roman" w:eastAsia="仿宋_GB2312" w:cs="Times New Roman"/>
          <w:bCs/>
          <w:sz w:val="32"/>
          <w:szCs w:val="32"/>
        </w:rPr>
        <w:t>县财政局牵头完善农业保险保费</w:t>
      </w:r>
      <w:r>
        <w:rPr>
          <w:rFonts w:ascii="Times New Roman" w:hAnsi="Times New Roman" w:eastAsia="仿宋_GB2312" w:cs="Times New Roman"/>
          <w:bCs/>
          <w:sz w:val="32"/>
          <w:szCs w:val="32"/>
          <w:lang w:val="en"/>
        </w:rPr>
        <w:t>补贴</w:t>
      </w:r>
      <w:r>
        <w:rPr>
          <w:rFonts w:ascii="Times New Roman" w:hAnsi="Times New Roman" w:eastAsia="仿宋_GB2312" w:cs="Times New Roman"/>
          <w:bCs/>
          <w:sz w:val="32"/>
          <w:szCs w:val="32"/>
        </w:rPr>
        <w:t>政策；做好保险费</w:t>
      </w:r>
      <w:r>
        <w:rPr>
          <w:rFonts w:ascii="Times New Roman" w:hAnsi="Times New Roman" w:eastAsia="仿宋_GB2312" w:cs="Times New Roman"/>
          <w:bCs/>
          <w:sz w:val="32"/>
          <w:szCs w:val="32"/>
          <w:lang w:val="en"/>
        </w:rPr>
        <w:t>补贴</w:t>
      </w:r>
      <w:r>
        <w:rPr>
          <w:rFonts w:ascii="Times New Roman" w:hAnsi="Times New Roman" w:eastAsia="仿宋_GB2312" w:cs="Times New Roman"/>
          <w:bCs/>
          <w:sz w:val="32"/>
          <w:szCs w:val="32"/>
        </w:rPr>
        <w:t>资金年度预算、管理及拨付工作，并积极向区财政厅申请保险费</w:t>
      </w:r>
      <w:r>
        <w:rPr>
          <w:rFonts w:ascii="Times New Roman" w:hAnsi="Times New Roman" w:eastAsia="仿宋_GB2312" w:cs="Times New Roman"/>
          <w:bCs/>
          <w:sz w:val="32"/>
          <w:szCs w:val="32"/>
          <w:lang w:val="en"/>
        </w:rPr>
        <w:t>补贴</w:t>
      </w:r>
      <w:r>
        <w:rPr>
          <w:rFonts w:ascii="Times New Roman" w:hAnsi="Times New Roman" w:eastAsia="仿宋_GB2312" w:cs="Times New Roman"/>
          <w:bCs/>
          <w:sz w:val="32"/>
          <w:szCs w:val="32"/>
        </w:rPr>
        <w:t>资金，会同相关部门对保险费</w:t>
      </w:r>
      <w:r>
        <w:rPr>
          <w:rFonts w:ascii="Times New Roman" w:hAnsi="Times New Roman" w:eastAsia="仿宋_GB2312" w:cs="Times New Roman"/>
          <w:bCs/>
          <w:sz w:val="32"/>
          <w:szCs w:val="32"/>
          <w:lang w:val="en"/>
        </w:rPr>
        <w:t>补贴</w:t>
      </w:r>
      <w:r>
        <w:rPr>
          <w:rFonts w:ascii="Times New Roman" w:hAnsi="Times New Roman" w:eastAsia="仿宋_GB2312" w:cs="Times New Roman"/>
          <w:bCs/>
          <w:sz w:val="32"/>
          <w:szCs w:val="32"/>
        </w:rPr>
        <w:t>资金管理使用情况进行监督检查和绩效评价</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负责保险业务指导、监督，指导农业保险承办机构依法、合规经营;监督农业保险机构做好勘查定损和理赔兑付工作，保护投保人的合法权益，维护农业保险市场秩序。</w:t>
      </w:r>
    </w:p>
    <w:p>
      <w:pPr>
        <w:keepNext w:val="0"/>
        <w:keepLines w:val="0"/>
        <w:pageBreakBefore w:val="0"/>
        <w:kinsoku/>
        <w:wordWrap/>
        <w:overflowPunct/>
        <w:topLinePunct w:val="0"/>
        <w:bidi w:val="0"/>
        <w:adjustRightInd w:val="0"/>
        <w:snapToGrid w:val="0"/>
        <w:spacing w:line="600" w:lineRule="exact"/>
        <w:ind w:left="0" w:firstLine="640" w:firstLineChars="200"/>
        <w:jc w:val="left"/>
        <w:textAlignment w:val="auto"/>
        <w:rPr>
          <w:rFonts w:ascii="Times New Roman" w:hAnsi="Times New Roman" w:eastAsia="仿宋_GB2312" w:cs="Times New Roman"/>
          <w:bCs/>
          <w:sz w:val="32"/>
          <w:szCs w:val="32"/>
        </w:rPr>
      </w:pPr>
      <w:r>
        <w:rPr>
          <w:rFonts w:ascii="Times New Roman" w:hAnsi="Times New Roman" w:eastAsia="仿宋_GB2312" w:cs="Times New Roman"/>
          <w:bCs/>
          <w:sz w:val="32"/>
          <w:szCs w:val="32"/>
        </w:rPr>
        <w:t>农业农村局</w:t>
      </w:r>
      <w:r>
        <w:rPr>
          <w:rFonts w:hint="eastAsia" w:ascii="Times New Roman" w:hAnsi="Times New Roman" w:eastAsia="仿宋_GB2312" w:cs="Times New Roman"/>
          <w:bCs/>
          <w:sz w:val="32"/>
          <w:szCs w:val="32"/>
          <w:lang w:eastAsia="zh-CN"/>
        </w:rPr>
        <w:t>、自然资源局、乡镇人民政府</w:t>
      </w:r>
      <w:r>
        <w:rPr>
          <w:rFonts w:ascii="Times New Roman" w:hAnsi="Times New Roman" w:eastAsia="仿宋_GB2312" w:cs="Times New Roman"/>
          <w:bCs/>
          <w:sz w:val="32"/>
          <w:szCs w:val="32"/>
        </w:rPr>
        <w:t>负责强化专业技术服务；</w:t>
      </w:r>
      <w:r>
        <w:rPr>
          <w:rFonts w:hint="eastAsia" w:ascii="Times New Roman" w:hAnsi="Times New Roman" w:eastAsia="仿宋_GB2312" w:cs="Times New Roman"/>
          <w:bCs/>
          <w:sz w:val="32"/>
          <w:szCs w:val="32"/>
          <w:lang w:eastAsia="zh-CN"/>
        </w:rPr>
        <w:t>协助开展</w:t>
      </w:r>
      <w:r>
        <w:rPr>
          <w:rFonts w:ascii="Times New Roman" w:hAnsi="Times New Roman" w:eastAsia="仿宋_GB2312" w:cs="Times New Roman"/>
          <w:bCs/>
          <w:sz w:val="32"/>
          <w:szCs w:val="32"/>
        </w:rPr>
        <w:t>农业保险政策的宣传和落实；积极协助农业保险承办机构共同开展承保、</w:t>
      </w:r>
      <w:r>
        <w:rPr>
          <w:rFonts w:hint="eastAsia" w:ascii="Times New Roman" w:hAnsi="Times New Roman" w:eastAsia="仿宋_GB2312" w:cs="Times New Roman"/>
          <w:bCs/>
          <w:sz w:val="32"/>
          <w:szCs w:val="32"/>
          <w:lang w:eastAsia="zh-CN"/>
        </w:rPr>
        <w:t>保费收缴、</w:t>
      </w:r>
      <w:r>
        <w:rPr>
          <w:rFonts w:ascii="Times New Roman" w:hAnsi="Times New Roman" w:eastAsia="仿宋_GB2312" w:cs="Times New Roman"/>
          <w:bCs/>
          <w:sz w:val="32"/>
          <w:szCs w:val="32"/>
        </w:rPr>
        <w:t>理赔及农业防灾、防疫工作。监测和发布重大</w:t>
      </w:r>
      <w:r>
        <w:rPr>
          <w:rFonts w:hint="eastAsia" w:ascii="Times New Roman" w:hAnsi="Times New Roman" w:eastAsia="仿宋_GB2312" w:cs="Times New Roman"/>
          <w:bCs/>
          <w:sz w:val="32"/>
          <w:szCs w:val="32"/>
        </w:rPr>
        <w:t>农作物病虫害等预测预报</w:t>
      </w:r>
      <w:r>
        <w:rPr>
          <w:rFonts w:ascii="Times New Roman" w:hAnsi="Times New Roman" w:eastAsia="仿宋_GB2312" w:cs="Times New Roman"/>
          <w:bCs/>
          <w:sz w:val="32"/>
          <w:szCs w:val="32"/>
        </w:rPr>
        <w:t>，协调农业气象灾害的监测预警、评估。设立县农业灾害鉴定委员会，对农业保险工作开展监督检查、跟踪问效和验收工作。</w:t>
      </w:r>
    </w:p>
    <w:p>
      <w:pPr>
        <w:keepNext w:val="0"/>
        <w:keepLines w:val="0"/>
        <w:pageBreakBefore w:val="0"/>
        <w:kinsoku/>
        <w:wordWrap/>
        <w:overflowPunct/>
        <w:topLinePunct w:val="0"/>
        <w:bidi w:val="0"/>
        <w:adjustRightInd w:val="0"/>
        <w:snapToGrid w:val="0"/>
        <w:spacing w:line="600" w:lineRule="exact"/>
        <w:ind w:left="0" w:firstLine="640" w:firstLineChars="200"/>
        <w:jc w:val="left"/>
        <w:textAlignment w:val="auto"/>
        <w:rPr>
          <w:rFonts w:hint="eastAsia" w:ascii="Times New Roman" w:hAnsi="Times New Roman" w:eastAsia="仿宋_GB2312" w:cs="Times New Roman"/>
          <w:bCs/>
          <w:sz w:val="32"/>
          <w:szCs w:val="32"/>
          <w:lang w:eastAsia="zh-CN"/>
        </w:rPr>
      </w:pPr>
      <w:r>
        <w:rPr>
          <w:rFonts w:hint="eastAsia" w:ascii="Times New Roman" w:hAnsi="Times New Roman" w:eastAsia="仿宋_GB2312" w:cs="Times New Roman"/>
          <w:bCs/>
          <w:sz w:val="32"/>
          <w:szCs w:val="32"/>
          <w:lang w:eastAsia="zh-CN"/>
        </w:rPr>
        <w:t>县农业农村局负责向农业保险承办机构</w:t>
      </w:r>
      <w:r>
        <w:rPr>
          <w:rFonts w:hint="eastAsia" w:ascii="Times New Roman" w:hAnsi="Times New Roman" w:eastAsia="仿宋_GB2312" w:cs="Times New Roman"/>
          <w:sz w:val="32"/>
          <w:szCs w:val="32"/>
          <w:lang w:val="en-US" w:eastAsia="zh-CN"/>
        </w:rPr>
        <w:t>提供脱贫户、脱贫不稳定户、边缘易致贫户及突发严重困难户（监测户）相关信息，</w:t>
      </w:r>
      <w:r>
        <w:rPr>
          <w:rFonts w:hint="eastAsia" w:ascii="Times New Roman" w:hAnsi="Times New Roman" w:eastAsia="仿宋_GB2312" w:cs="Times New Roman"/>
          <w:bCs/>
          <w:sz w:val="32"/>
          <w:szCs w:val="32"/>
          <w:lang w:eastAsia="zh-CN"/>
        </w:rPr>
        <w:t>开展对</w:t>
      </w:r>
      <w:r>
        <w:rPr>
          <w:rFonts w:hint="eastAsia" w:ascii="Times New Roman" w:hAnsi="Times New Roman" w:eastAsia="仿宋_GB2312" w:cs="Times New Roman"/>
          <w:sz w:val="32"/>
          <w:szCs w:val="32"/>
          <w:lang w:val="en-US" w:eastAsia="zh-CN"/>
        </w:rPr>
        <w:t>脱贫户、脱贫不稳定户、边缘易致贫户及突发严重困难户（监测户）投保</w:t>
      </w:r>
      <w:r>
        <w:rPr>
          <w:rFonts w:ascii="Times New Roman" w:hAnsi="Times New Roman" w:eastAsia="仿宋_GB2312" w:cs="Times New Roman"/>
          <w:bCs/>
          <w:sz w:val="32"/>
          <w:szCs w:val="32"/>
        </w:rPr>
        <w:t>农业保险政策的宣传和落实</w:t>
      </w:r>
      <w:r>
        <w:rPr>
          <w:rFonts w:hint="eastAsia" w:ascii="Times New Roman" w:hAnsi="Times New Roman" w:eastAsia="仿宋_GB2312" w:cs="Times New Roman"/>
          <w:sz w:val="32"/>
          <w:szCs w:val="32"/>
          <w:lang w:val="en-US" w:eastAsia="zh-CN"/>
        </w:rPr>
        <w:t>，会同财政等部门对农业保险开展验收工作。</w:t>
      </w:r>
    </w:p>
    <w:p>
      <w:pPr>
        <w:keepNext w:val="0"/>
        <w:keepLines w:val="0"/>
        <w:pageBreakBefore w:val="0"/>
        <w:kinsoku/>
        <w:wordWrap/>
        <w:overflowPunct/>
        <w:topLinePunct w:val="0"/>
        <w:bidi w:val="0"/>
        <w:adjustRightInd w:val="0"/>
        <w:snapToGrid w:val="0"/>
        <w:spacing w:line="600" w:lineRule="exact"/>
        <w:ind w:left="0" w:firstLine="640" w:firstLineChars="200"/>
        <w:jc w:val="left"/>
        <w:textAlignment w:val="auto"/>
        <w:rPr>
          <w:rFonts w:ascii="Times New Roman" w:hAnsi="Times New Roman" w:eastAsia="仿宋_GB2312" w:cs="Times New Roman"/>
          <w:bCs/>
          <w:sz w:val="32"/>
          <w:szCs w:val="32"/>
        </w:rPr>
      </w:pPr>
      <w:r>
        <w:rPr>
          <w:rFonts w:ascii="Times New Roman" w:hAnsi="Times New Roman" w:eastAsia="仿宋_GB2312" w:cs="Times New Roman"/>
          <w:bCs/>
          <w:sz w:val="32"/>
          <w:szCs w:val="32"/>
        </w:rPr>
        <w:t>农业保险机构主要负责实施方案的具体落实工作，根据有关法律法规合理制定保险条款，明确理赔标准，会同有关部门及时做好投保人的投保、报案受理、勘查定损、理赔兑付等工作，建立完善的农业保险服务体系和服务网络;按时计提农业保险大灾风险准备金。为农民提供高效快捷的优质服务，确保政策落实到位。</w:t>
      </w:r>
    </w:p>
    <w:p>
      <w:pPr>
        <w:keepNext w:val="0"/>
        <w:keepLines w:val="0"/>
        <w:pageBreakBefore w:val="0"/>
        <w:kinsoku/>
        <w:wordWrap/>
        <w:overflowPunct/>
        <w:topLinePunct w:val="0"/>
        <w:bidi w:val="0"/>
        <w:adjustRightInd w:val="0"/>
        <w:snapToGrid w:val="0"/>
        <w:spacing w:line="600" w:lineRule="exact"/>
        <w:ind w:left="0" w:firstLine="642" w:firstLineChars="200"/>
        <w:jc w:val="left"/>
        <w:textAlignment w:val="auto"/>
        <w:rPr>
          <w:rFonts w:ascii="Times New Roman" w:hAnsi="Times New Roman" w:eastAsia="仿宋_GB2312" w:cs="Times New Roman"/>
          <w:bCs/>
          <w:sz w:val="32"/>
          <w:szCs w:val="32"/>
        </w:rPr>
      </w:pPr>
      <w:r>
        <w:rPr>
          <w:rFonts w:hint="eastAsia" w:ascii="楷体_GB2312" w:hAnsi="Times New Roman" w:eastAsia="楷体_GB2312" w:cs="Times New Roman"/>
          <w:b/>
          <w:bCs/>
          <w:sz w:val="32"/>
          <w:szCs w:val="32"/>
        </w:rPr>
        <w:t>（三）完善服务机制。</w:t>
      </w:r>
      <w:r>
        <w:rPr>
          <w:rFonts w:ascii="Times New Roman" w:hAnsi="Times New Roman" w:eastAsia="仿宋_GB2312" w:cs="Times New Roman"/>
          <w:bCs/>
          <w:sz w:val="32"/>
          <w:szCs w:val="32"/>
        </w:rPr>
        <w:t>县农业保险工作领导小组积极协调、支持农业保险承办机构在各地建立服务机构、开展业务、政策宣传等，各有关部门要建立农业专家参与农业保险理赔机制，组成农业保险专家协作网，对于重大灾害或案情较复杂的案件提供专业意见，解决农业保险中遇到的实际问题和困难。农业保险承办机构在定损过程中要充分尊重采纳专家意见，提升理赔的科学性和公信力，切实保障农牧户权益。</w:t>
      </w:r>
    </w:p>
    <w:p>
      <w:pPr>
        <w:keepNext w:val="0"/>
        <w:keepLines w:val="0"/>
        <w:pageBreakBefore w:val="0"/>
        <w:kinsoku/>
        <w:wordWrap/>
        <w:overflowPunct/>
        <w:topLinePunct w:val="0"/>
        <w:bidi w:val="0"/>
        <w:adjustRightInd w:val="0"/>
        <w:snapToGrid w:val="0"/>
        <w:spacing w:line="600" w:lineRule="exact"/>
        <w:ind w:left="0" w:firstLine="642" w:firstLineChars="200"/>
        <w:jc w:val="left"/>
        <w:textAlignment w:val="auto"/>
        <w:rPr>
          <w:rFonts w:ascii="Times New Roman" w:hAnsi="Times New Roman" w:eastAsia="仿宋_GB2312" w:cs="Times New Roman"/>
          <w:bCs/>
          <w:sz w:val="32"/>
          <w:szCs w:val="32"/>
        </w:rPr>
      </w:pPr>
      <w:r>
        <w:rPr>
          <w:rFonts w:hint="eastAsia" w:ascii="楷体_GB2312" w:hAnsi="Times New Roman" w:eastAsia="楷体_GB2312" w:cs="Times New Roman"/>
          <w:b/>
          <w:bCs/>
          <w:sz w:val="32"/>
          <w:szCs w:val="32"/>
        </w:rPr>
        <w:t>（四）加强宣传引导。</w:t>
      </w:r>
      <w:r>
        <w:rPr>
          <w:rFonts w:ascii="Times New Roman" w:hAnsi="Times New Roman" w:eastAsia="仿宋_GB2312" w:cs="Times New Roman"/>
          <w:bCs/>
          <w:sz w:val="32"/>
          <w:szCs w:val="32"/>
        </w:rPr>
        <w:t>各农业保险承办机构、乡镇和相关部门要充分利用广播、电视、微信、宣传海报等媒介，切实加强农业保险宣传。宣传工作要深入到乡村和农户，引导和调动广大农民及专业合作组织积极参加保险，提高农户对农业保险的认知水平，为顺利推进农业保险工作营造良好的舆论环境。</w:t>
      </w:r>
    </w:p>
    <w:p>
      <w:pPr>
        <w:keepNext w:val="0"/>
        <w:keepLines w:val="0"/>
        <w:pageBreakBefore w:val="0"/>
        <w:kinsoku/>
        <w:wordWrap/>
        <w:overflowPunct/>
        <w:topLinePunct w:val="0"/>
        <w:bidi w:val="0"/>
        <w:adjustRightInd w:val="0"/>
        <w:snapToGrid w:val="0"/>
        <w:spacing w:line="600" w:lineRule="exact"/>
        <w:ind w:left="0" w:firstLine="642" w:firstLineChars="200"/>
        <w:jc w:val="left"/>
        <w:textAlignment w:val="auto"/>
        <w:rPr>
          <w:rFonts w:ascii="Times New Roman" w:hAnsi="Times New Roman" w:eastAsia="仿宋_GB2312" w:cs="Times New Roman"/>
          <w:bCs/>
          <w:sz w:val="32"/>
          <w:szCs w:val="32"/>
        </w:rPr>
      </w:pPr>
      <w:r>
        <w:rPr>
          <w:rFonts w:hint="eastAsia" w:ascii="楷体_GB2312" w:hAnsi="Times New Roman" w:eastAsia="楷体_GB2312" w:cs="Times New Roman"/>
          <w:b/>
          <w:bCs/>
          <w:sz w:val="32"/>
          <w:szCs w:val="32"/>
        </w:rPr>
        <w:t>（五）加强监督检查。</w:t>
      </w:r>
      <w:r>
        <w:rPr>
          <w:rFonts w:ascii="Times New Roman" w:hAnsi="Times New Roman" w:eastAsia="仿宋_GB2312" w:cs="Times New Roman"/>
          <w:bCs/>
          <w:sz w:val="32"/>
          <w:szCs w:val="32"/>
        </w:rPr>
        <w:t>县农业保险工作领导小组办公室对各保险机构、乡镇农业保险工作开展情况进行调研和督查，财政、农业农村、</w:t>
      </w:r>
      <w:r>
        <w:rPr>
          <w:rFonts w:hint="eastAsia" w:ascii="Times New Roman" w:hAnsi="Times New Roman" w:eastAsia="仿宋_GB2312" w:cs="Times New Roman"/>
          <w:bCs/>
          <w:sz w:val="32"/>
          <w:szCs w:val="32"/>
          <w:lang w:eastAsia="zh-CN"/>
        </w:rPr>
        <w:t>林业和草原、自然资源、</w:t>
      </w:r>
      <w:r>
        <w:rPr>
          <w:rFonts w:ascii="Times New Roman" w:hAnsi="Times New Roman" w:eastAsia="仿宋_GB2312" w:cs="Times New Roman"/>
          <w:bCs/>
          <w:sz w:val="32"/>
          <w:szCs w:val="32"/>
        </w:rPr>
        <w:t>金融等部门要切实加强部门协调配合，切实加大对农业保险</w:t>
      </w:r>
      <w:r>
        <w:rPr>
          <w:rFonts w:ascii="Times New Roman" w:hAnsi="Times New Roman" w:eastAsia="仿宋_GB2312" w:cs="Times New Roman"/>
          <w:bCs/>
          <w:sz w:val="32"/>
          <w:szCs w:val="32"/>
          <w:lang w:val="en"/>
        </w:rPr>
        <w:t>补贴</w:t>
      </w:r>
      <w:r>
        <w:rPr>
          <w:rFonts w:ascii="Times New Roman" w:hAnsi="Times New Roman" w:eastAsia="仿宋_GB2312" w:cs="Times New Roman"/>
          <w:bCs/>
          <w:sz w:val="32"/>
          <w:szCs w:val="32"/>
        </w:rPr>
        <w:t>工作的监督力度，推动建立常态化的检查机制、对违规操作、虚假承保、虚假理赔、挪用赔款等违规行为坚决予以查处，推动提高违规成本。有效防止虚构标的、重复投保、冲销投保人保险费等骗取农业保险费</w:t>
      </w:r>
      <w:r>
        <w:rPr>
          <w:rFonts w:ascii="Times New Roman" w:hAnsi="Times New Roman" w:eastAsia="仿宋_GB2312" w:cs="Times New Roman"/>
          <w:bCs/>
          <w:sz w:val="32"/>
          <w:szCs w:val="32"/>
          <w:lang w:val="en"/>
        </w:rPr>
        <w:t>补贴</w:t>
      </w:r>
      <w:r>
        <w:rPr>
          <w:rFonts w:ascii="Times New Roman" w:hAnsi="Times New Roman" w:eastAsia="仿宋_GB2312" w:cs="Times New Roman"/>
          <w:bCs/>
          <w:sz w:val="32"/>
          <w:szCs w:val="32"/>
        </w:rPr>
        <w:t>现象的发生。乡（镇）政府要结合村政务公开、村务公开，协同农业保险承办机构积极开展农业保险有关情况的公开公示，主动接受社会监督，切实维护农民利益。</w:t>
      </w:r>
    </w:p>
    <w:p>
      <w:pPr>
        <w:pStyle w:val="2"/>
        <w:keepNext w:val="0"/>
        <w:keepLines w:val="0"/>
        <w:pageBreakBefore w:val="0"/>
        <w:kinsoku/>
        <w:wordWrap/>
        <w:overflowPunct/>
        <w:topLinePunct w:val="0"/>
        <w:bidi w:val="0"/>
        <w:spacing w:line="600" w:lineRule="exact"/>
        <w:ind w:left="0" w:firstLine="640" w:firstLineChars="200"/>
        <w:textAlignment w:val="auto"/>
        <w:rPr>
          <w:rFonts w:ascii="Times New Roman" w:hAnsi="Times New Roman" w:eastAsia="仿宋_GB2312" w:cs="Times New Roman"/>
          <w:bCs/>
          <w:sz w:val="32"/>
          <w:szCs w:val="32"/>
        </w:rPr>
      </w:pPr>
    </w:p>
    <w:p>
      <w:pPr>
        <w:pStyle w:val="4"/>
        <w:keepNext w:val="0"/>
        <w:keepLines w:val="0"/>
        <w:pageBreakBefore w:val="0"/>
        <w:kinsoku/>
        <w:wordWrap/>
        <w:overflowPunct/>
        <w:topLinePunct w:val="0"/>
        <w:bidi w:val="0"/>
        <w:spacing w:line="600" w:lineRule="exact"/>
        <w:ind w:left="0" w:firstLine="640" w:firstLineChars="200"/>
        <w:jc w:val="left"/>
        <w:textAlignment w:val="auto"/>
        <w:rPr>
          <w:rFonts w:hint="eastAsia" w:eastAsia="仿宋_GB2312"/>
          <w:lang w:eastAsia="zh-CN"/>
        </w:rPr>
      </w:pPr>
      <w:r>
        <w:rPr>
          <w:rFonts w:hint="eastAsia" w:eastAsia="仿宋_GB2312"/>
          <w:lang w:eastAsia="zh-CN"/>
        </w:rPr>
        <w:t>附件：</w:t>
      </w:r>
    </w:p>
    <w:p>
      <w:pPr>
        <w:pStyle w:val="4"/>
        <w:keepNext w:val="0"/>
        <w:keepLines w:val="0"/>
        <w:pageBreakBefore w:val="0"/>
        <w:kinsoku/>
        <w:wordWrap/>
        <w:overflowPunct/>
        <w:topLinePunct w:val="0"/>
        <w:bidi w:val="0"/>
        <w:spacing w:line="600" w:lineRule="exact"/>
        <w:ind w:left="0" w:firstLine="640" w:firstLineChars="200"/>
        <w:jc w:val="left"/>
        <w:textAlignment w:val="auto"/>
        <w:rPr>
          <w:rFonts w:hint="eastAsia" w:eastAsia="仿宋_GB2312"/>
          <w:lang w:val="en-US" w:eastAsia="zh-CN"/>
        </w:rPr>
      </w:pPr>
      <w:r>
        <w:rPr>
          <w:rFonts w:hint="eastAsia" w:eastAsia="仿宋_GB2312"/>
          <w:lang w:val="en-US" w:eastAsia="zh-CN"/>
        </w:rPr>
        <w:t>1、泾源县2025—2026年政策性农业保险保费补贴明细表</w:t>
      </w:r>
    </w:p>
    <w:p>
      <w:pPr>
        <w:pStyle w:val="4"/>
        <w:keepNext w:val="0"/>
        <w:keepLines w:val="0"/>
        <w:pageBreakBefore w:val="0"/>
        <w:kinsoku/>
        <w:wordWrap/>
        <w:overflowPunct/>
        <w:topLinePunct w:val="0"/>
        <w:bidi w:val="0"/>
        <w:spacing w:line="600" w:lineRule="exact"/>
        <w:ind w:firstLine="640" w:firstLineChars="200"/>
        <w:jc w:val="left"/>
        <w:textAlignment w:val="auto"/>
        <w:rPr>
          <w:rFonts w:hint="eastAsia" w:eastAsia="仿宋_GB2312"/>
          <w:lang w:val="en-US" w:eastAsia="zh-CN"/>
        </w:rPr>
      </w:pPr>
      <w:r>
        <w:rPr>
          <w:rFonts w:hint="eastAsia" w:eastAsia="仿宋_GB2312"/>
          <w:lang w:val="en-US" w:eastAsia="zh-CN"/>
        </w:rPr>
        <w:t>2、泾源县2025—2026年政策性农业保险脱贫户（含监测</w:t>
      </w:r>
    </w:p>
    <w:p>
      <w:pPr>
        <w:pStyle w:val="4"/>
        <w:keepNext w:val="0"/>
        <w:keepLines w:val="0"/>
        <w:pageBreakBefore w:val="0"/>
        <w:kinsoku/>
        <w:wordWrap/>
        <w:overflowPunct/>
        <w:topLinePunct w:val="0"/>
        <w:bidi w:val="0"/>
        <w:spacing w:line="600" w:lineRule="exact"/>
        <w:ind w:firstLine="640" w:firstLineChars="200"/>
        <w:jc w:val="left"/>
        <w:textAlignment w:val="auto"/>
        <w:rPr>
          <w:rFonts w:hint="eastAsia" w:eastAsia="仿宋_GB2312"/>
          <w:lang w:val="en-US" w:eastAsia="zh-CN"/>
        </w:rPr>
      </w:pPr>
      <w:r>
        <w:rPr>
          <w:rFonts w:hint="eastAsia" w:eastAsia="仿宋_GB2312"/>
          <w:lang w:val="en-US" w:eastAsia="zh-CN"/>
        </w:rPr>
        <w:t>户）保费补贴明细表</w:t>
      </w:r>
    </w:p>
    <w:p>
      <w:pPr>
        <w:pStyle w:val="4"/>
        <w:keepNext w:val="0"/>
        <w:keepLines w:val="0"/>
        <w:pageBreakBefore w:val="0"/>
        <w:kinsoku/>
        <w:wordWrap/>
        <w:overflowPunct/>
        <w:topLinePunct w:val="0"/>
        <w:bidi w:val="0"/>
        <w:spacing w:line="600" w:lineRule="exact"/>
        <w:ind w:left="0" w:firstLine="640" w:firstLineChars="200"/>
        <w:jc w:val="left"/>
        <w:textAlignment w:val="auto"/>
        <w:rPr>
          <w:rFonts w:hint="default" w:eastAsia="仿宋_GB2312"/>
          <w:lang w:val="en-US" w:eastAsia="zh-CN"/>
        </w:rPr>
      </w:pPr>
    </w:p>
    <w:p>
      <w:pPr>
        <w:pStyle w:val="9"/>
        <w:keepNext w:val="0"/>
        <w:keepLines w:val="0"/>
        <w:pageBreakBefore w:val="0"/>
        <w:kinsoku/>
        <w:wordWrap/>
        <w:overflowPunct/>
        <w:topLinePunct w:val="0"/>
        <w:bidi w:val="0"/>
        <w:spacing w:line="600" w:lineRule="exact"/>
        <w:ind w:left="0" w:firstLine="880" w:firstLineChars="200"/>
        <w:jc w:val="center"/>
        <w:textAlignment w:val="auto"/>
        <w:rPr>
          <w:rFonts w:ascii="方正小标宋简体" w:hAnsi="Times New Roman" w:eastAsia="方正小标宋简体" w:cs="Times New Roman"/>
          <w:bCs/>
          <w:sz w:val="44"/>
          <w:szCs w:val="44"/>
        </w:rPr>
      </w:pPr>
    </w:p>
    <w:p>
      <w:pPr>
        <w:pStyle w:val="9"/>
        <w:keepNext w:val="0"/>
        <w:keepLines w:val="0"/>
        <w:pageBreakBefore w:val="0"/>
        <w:kinsoku/>
        <w:wordWrap/>
        <w:overflowPunct/>
        <w:topLinePunct w:val="0"/>
        <w:bidi w:val="0"/>
        <w:spacing w:line="600" w:lineRule="exact"/>
        <w:ind w:left="0" w:firstLine="640" w:firstLineChars="200"/>
        <w:textAlignment w:val="auto"/>
        <w:rPr>
          <w:rFonts w:ascii="Times New Roman" w:hAnsi="Times New Roman" w:eastAsia="仿宋_GB2312" w:cs="Times New Roman"/>
          <w:bCs/>
          <w:sz w:val="32"/>
          <w:szCs w:val="32"/>
        </w:rPr>
      </w:pPr>
    </w:p>
    <w:p>
      <w:pPr>
        <w:pStyle w:val="9"/>
        <w:keepNext w:val="0"/>
        <w:keepLines w:val="0"/>
        <w:pageBreakBefore w:val="0"/>
        <w:kinsoku/>
        <w:wordWrap/>
        <w:overflowPunct/>
        <w:topLinePunct w:val="0"/>
        <w:bidi w:val="0"/>
        <w:spacing w:line="600" w:lineRule="exact"/>
        <w:ind w:left="0" w:firstLine="640" w:firstLineChars="200"/>
        <w:textAlignment w:val="auto"/>
        <w:rPr>
          <w:rFonts w:ascii="Times New Roman" w:hAnsi="Times New Roman" w:eastAsia="仿宋_GB2312" w:cs="Times New Roman"/>
          <w:bCs/>
          <w:sz w:val="32"/>
          <w:szCs w:val="32"/>
        </w:rPr>
      </w:pPr>
    </w:p>
    <w:p>
      <w:pPr>
        <w:keepNext w:val="0"/>
        <w:keepLines w:val="0"/>
        <w:pageBreakBefore w:val="0"/>
        <w:kinsoku/>
        <w:wordWrap/>
        <w:overflowPunct/>
        <w:topLinePunct w:val="0"/>
        <w:bidi w:val="0"/>
        <w:spacing w:line="600" w:lineRule="exact"/>
        <w:ind w:left="0" w:firstLine="640" w:firstLineChars="200"/>
        <w:jc w:val="left"/>
        <w:textAlignment w:val="auto"/>
        <w:rPr>
          <w:rFonts w:ascii="Times New Roman" w:hAnsi="Times New Roman" w:eastAsia="仿宋_GB2312" w:cs="Times New Roman"/>
          <w:sz w:val="32"/>
          <w:szCs w:val="32"/>
        </w:rPr>
      </w:pPr>
      <w:r>
        <w:rPr>
          <w:rFonts w:ascii="Times New Roman" w:hAnsi="Times New Roman" w:eastAsia="仿宋_GB2312" w:cs="Times New Roman"/>
          <w:bCs/>
          <w:kern w:val="0"/>
          <w:sz w:val="32"/>
          <w:szCs w:val="32"/>
        </w:rPr>
        <w:t xml:space="preserve"> </w:t>
      </w:r>
      <w:r>
        <w:rPr>
          <w:rFonts w:hint="eastAsia" w:ascii="Times New Roman" w:hAnsi="Times New Roman" w:eastAsia="仿宋_GB2312" w:cs="Times New Roman"/>
          <w:bCs/>
          <w:kern w:val="0"/>
          <w:sz w:val="32"/>
          <w:szCs w:val="32"/>
        </w:rPr>
        <w:t xml:space="preserve">                     </w:t>
      </w:r>
    </w:p>
    <w:sectPr>
      <w:footerReference r:id="rId3" w:type="default"/>
      <w:footerReference r:id="rId4" w:type="even"/>
      <w:pgSz w:w="11906" w:h="16838"/>
      <w:pgMar w:top="1701" w:right="1588" w:bottom="1701" w:left="1588" w:header="851" w:footer="992" w:gutter="0"/>
      <w:pgNumType w:start="2"/>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0265260"/>
    </w:sdtPr>
    <w:sdtEndPr>
      <w:rPr>
        <w:rFonts w:ascii="Times New Roman" w:hAnsi="Times New Roman"/>
        <w:sz w:val="28"/>
        <w:szCs w:val="28"/>
      </w:rPr>
    </w:sdtEndPr>
    <w:sdtContent>
      <w:p>
        <w:pPr>
          <w:pStyle w:val="9"/>
          <w:ind w:right="360" w:firstLine="320"/>
          <w:jc w:val="right"/>
          <w:rPr>
            <w:rFonts w:ascii="Times New Roman" w:hAnsi="Times New Roman"/>
            <w:sz w:val="28"/>
            <w:szCs w:val="28"/>
          </w:rPr>
        </w:pPr>
        <w:r>
          <w:rPr>
            <w:rFonts w:hint="eastAsia"/>
            <w:sz w:val="28"/>
            <w:szCs w:val="28"/>
          </w:rPr>
          <w:t>—</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13</w:t>
        </w:r>
        <w:r>
          <w:rPr>
            <w:rFonts w:ascii="Times New Roman" w:hAnsi="Times New Roman"/>
            <w:sz w:val="28"/>
            <w:szCs w:val="28"/>
          </w:rPr>
          <w:fldChar w:fldCharType="end"/>
        </w:r>
        <w:r>
          <w:rPr>
            <w:rFonts w:hint="eastAsia" w:ascii="Times New Roman" w:hAnsi="Times New Roman"/>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64272019"/>
    </w:sdtPr>
    <w:sdtEndPr>
      <w:rPr>
        <w:rFonts w:ascii="Times New Roman" w:hAnsi="Times New Roman"/>
        <w:sz w:val="32"/>
        <w:szCs w:val="32"/>
      </w:rPr>
    </w:sdtEndPr>
    <w:sdtContent>
      <w:p>
        <w:pPr>
          <w:pStyle w:val="9"/>
          <w:ind w:firstLine="320"/>
          <w:rPr>
            <w:rFonts w:ascii="Times New Roman" w:hAnsi="Times New Roman"/>
            <w:sz w:val="32"/>
            <w:szCs w:val="32"/>
          </w:rPr>
        </w:pPr>
        <w:r>
          <w:rPr>
            <w:rFonts w:hint="eastAsia"/>
            <w:sz w:val="28"/>
            <w:szCs w:val="28"/>
          </w:rPr>
          <w:t>—</w:t>
        </w:r>
        <w:r>
          <w:rPr>
            <w:rFonts w:hint="eastAsia" w:ascii="Times New Roman" w:hAnsi="Times New Roman"/>
            <w:sz w:val="28"/>
            <w:szCs w:val="28"/>
          </w:rPr>
          <w:t>14 —</w:t>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7E1221"/>
    <w:multiLevelType w:val="singleLevel"/>
    <w:tmpl w:val="FF7E1221"/>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HorizontalSpacing w:val="105"/>
  <w:drawingGridVerticalSpacing w:val="156"/>
  <w:displayHorizontalDrawingGridEvery w:val="2"/>
  <w:displayVerticalDrawingGridEvery w:val="2"/>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F308CC"/>
    <w:rsid w:val="00002019"/>
    <w:rsid w:val="000020E4"/>
    <w:rsid w:val="00017AD9"/>
    <w:rsid w:val="00035B50"/>
    <w:rsid w:val="000402BC"/>
    <w:rsid w:val="00071ED1"/>
    <w:rsid w:val="00075E88"/>
    <w:rsid w:val="00080D02"/>
    <w:rsid w:val="0009286C"/>
    <w:rsid w:val="000B003B"/>
    <w:rsid w:val="000B6B03"/>
    <w:rsid w:val="000D00D3"/>
    <w:rsid w:val="000D7A8E"/>
    <w:rsid w:val="000F6CA4"/>
    <w:rsid w:val="00115780"/>
    <w:rsid w:val="0013292B"/>
    <w:rsid w:val="00145A42"/>
    <w:rsid w:val="00151C82"/>
    <w:rsid w:val="0015635C"/>
    <w:rsid w:val="00163383"/>
    <w:rsid w:val="00164985"/>
    <w:rsid w:val="00172449"/>
    <w:rsid w:val="0017400C"/>
    <w:rsid w:val="00175180"/>
    <w:rsid w:val="0018214C"/>
    <w:rsid w:val="00193421"/>
    <w:rsid w:val="001B0A3B"/>
    <w:rsid w:val="001D1D66"/>
    <w:rsid w:val="001D476F"/>
    <w:rsid w:val="001E5822"/>
    <w:rsid w:val="001F7722"/>
    <w:rsid w:val="002125EF"/>
    <w:rsid w:val="00236BB2"/>
    <w:rsid w:val="002407B8"/>
    <w:rsid w:val="002433D1"/>
    <w:rsid w:val="00245542"/>
    <w:rsid w:val="00255EB3"/>
    <w:rsid w:val="00262850"/>
    <w:rsid w:val="002A5A57"/>
    <w:rsid w:val="002C1C6E"/>
    <w:rsid w:val="002F3B15"/>
    <w:rsid w:val="002F3C9C"/>
    <w:rsid w:val="00306431"/>
    <w:rsid w:val="00357450"/>
    <w:rsid w:val="003B4EA9"/>
    <w:rsid w:val="003C3E49"/>
    <w:rsid w:val="003E0E1D"/>
    <w:rsid w:val="00406BF2"/>
    <w:rsid w:val="004208DF"/>
    <w:rsid w:val="004269B7"/>
    <w:rsid w:val="004403A9"/>
    <w:rsid w:val="004552F0"/>
    <w:rsid w:val="00473B2B"/>
    <w:rsid w:val="00504DFE"/>
    <w:rsid w:val="00517941"/>
    <w:rsid w:val="00530214"/>
    <w:rsid w:val="0057184D"/>
    <w:rsid w:val="005B1CFE"/>
    <w:rsid w:val="005C002B"/>
    <w:rsid w:val="005E7A0A"/>
    <w:rsid w:val="00603046"/>
    <w:rsid w:val="00640418"/>
    <w:rsid w:val="006500A7"/>
    <w:rsid w:val="0066716C"/>
    <w:rsid w:val="006703D4"/>
    <w:rsid w:val="00685952"/>
    <w:rsid w:val="00694521"/>
    <w:rsid w:val="006C1333"/>
    <w:rsid w:val="006D1469"/>
    <w:rsid w:val="006F7814"/>
    <w:rsid w:val="00703335"/>
    <w:rsid w:val="00726A3A"/>
    <w:rsid w:val="00734323"/>
    <w:rsid w:val="00753640"/>
    <w:rsid w:val="00761C92"/>
    <w:rsid w:val="007739AC"/>
    <w:rsid w:val="007A6228"/>
    <w:rsid w:val="007B0D64"/>
    <w:rsid w:val="007F5DFA"/>
    <w:rsid w:val="00800FE5"/>
    <w:rsid w:val="0082530D"/>
    <w:rsid w:val="00862C2D"/>
    <w:rsid w:val="00880705"/>
    <w:rsid w:val="008837CE"/>
    <w:rsid w:val="008B46A9"/>
    <w:rsid w:val="008B7C48"/>
    <w:rsid w:val="008C6F10"/>
    <w:rsid w:val="008D3A7D"/>
    <w:rsid w:val="008F2046"/>
    <w:rsid w:val="00902E88"/>
    <w:rsid w:val="00910DE5"/>
    <w:rsid w:val="00915C74"/>
    <w:rsid w:val="00916A80"/>
    <w:rsid w:val="00925B62"/>
    <w:rsid w:val="00932EE4"/>
    <w:rsid w:val="00967B44"/>
    <w:rsid w:val="00973930"/>
    <w:rsid w:val="009B1A96"/>
    <w:rsid w:val="009D1AB2"/>
    <w:rsid w:val="009F0D64"/>
    <w:rsid w:val="00A03351"/>
    <w:rsid w:val="00A07A23"/>
    <w:rsid w:val="00A34C5E"/>
    <w:rsid w:val="00A611B5"/>
    <w:rsid w:val="00A624F6"/>
    <w:rsid w:val="00A76A9F"/>
    <w:rsid w:val="00A76E14"/>
    <w:rsid w:val="00AA746C"/>
    <w:rsid w:val="00AD1F60"/>
    <w:rsid w:val="00AE5BD9"/>
    <w:rsid w:val="00AE6A8D"/>
    <w:rsid w:val="00AF4363"/>
    <w:rsid w:val="00B2560E"/>
    <w:rsid w:val="00B32CDA"/>
    <w:rsid w:val="00B34D2F"/>
    <w:rsid w:val="00B61BBB"/>
    <w:rsid w:val="00B6457C"/>
    <w:rsid w:val="00B70604"/>
    <w:rsid w:val="00B73121"/>
    <w:rsid w:val="00B7567D"/>
    <w:rsid w:val="00B7570A"/>
    <w:rsid w:val="00B80EEE"/>
    <w:rsid w:val="00B81FBF"/>
    <w:rsid w:val="00B85B0A"/>
    <w:rsid w:val="00B926E6"/>
    <w:rsid w:val="00B92EF4"/>
    <w:rsid w:val="00B9435C"/>
    <w:rsid w:val="00BB78B5"/>
    <w:rsid w:val="00BE7D1B"/>
    <w:rsid w:val="00C313C1"/>
    <w:rsid w:val="00C32FC9"/>
    <w:rsid w:val="00C35F3C"/>
    <w:rsid w:val="00C47E4D"/>
    <w:rsid w:val="00C50578"/>
    <w:rsid w:val="00C5205A"/>
    <w:rsid w:val="00C52C4F"/>
    <w:rsid w:val="00C54031"/>
    <w:rsid w:val="00C65BEE"/>
    <w:rsid w:val="00CA37C9"/>
    <w:rsid w:val="00CF012C"/>
    <w:rsid w:val="00D04E24"/>
    <w:rsid w:val="00D30048"/>
    <w:rsid w:val="00D33C40"/>
    <w:rsid w:val="00D40594"/>
    <w:rsid w:val="00D456C4"/>
    <w:rsid w:val="00D674D1"/>
    <w:rsid w:val="00D737FE"/>
    <w:rsid w:val="00D90568"/>
    <w:rsid w:val="00DA2685"/>
    <w:rsid w:val="00DD311D"/>
    <w:rsid w:val="00DE1317"/>
    <w:rsid w:val="00E750A2"/>
    <w:rsid w:val="00E8082D"/>
    <w:rsid w:val="00E97594"/>
    <w:rsid w:val="00EC023F"/>
    <w:rsid w:val="00ED5A5E"/>
    <w:rsid w:val="00EF6CC8"/>
    <w:rsid w:val="00F407D3"/>
    <w:rsid w:val="00F47741"/>
    <w:rsid w:val="00F559D1"/>
    <w:rsid w:val="00F66FE1"/>
    <w:rsid w:val="00F70ACC"/>
    <w:rsid w:val="00F9023E"/>
    <w:rsid w:val="00FB1B63"/>
    <w:rsid w:val="00FC2183"/>
    <w:rsid w:val="00FC49C5"/>
    <w:rsid w:val="00FD5D65"/>
    <w:rsid w:val="00FF3734"/>
    <w:rsid w:val="00FF56A5"/>
    <w:rsid w:val="01B91783"/>
    <w:rsid w:val="02750329"/>
    <w:rsid w:val="043A3BBB"/>
    <w:rsid w:val="055879AB"/>
    <w:rsid w:val="07B45A93"/>
    <w:rsid w:val="08FF57A6"/>
    <w:rsid w:val="0A8B3A2D"/>
    <w:rsid w:val="0B11559F"/>
    <w:rsid w:val="0CE84448"/>
    <w:rsid w:val="0D523741"/>
    <w:rsid w:val="0FBD59C8"/>
    <w:rsid w:val="10477A76"/>
    <w:rsid w:val="11A03796"/>
    <w:rsid w:val="128B7F33"/>
    <w:rsid w:val="12A733E0"/>
    <w:rsid w:val="15DA2525"/>
    <w:rsid w:val="163347D0"/>
    <w:rsid w:val="169F6828"/>
    <w:rsid w:val="16E55DF5"/>
    <w:rsid w:val="17936E30"/>
    <w:rsid w:val="18F308CC"/>
    <w:rsid w:val="19570932"/>
    <w:rsid w:val="1BF9747E"/>
    <w:rsid w:val="1CED4E93"/>
    <w:rsid w:val="1E440F16"/>
    <w:rsid w:val="1E51093B"/>
    <w:rsid w:val="1EFFC0CC"/>
    <w:rsid w:val="1FF97CF6"/>
    <w:rsid w:val="20CA6691"/>
    <w:rsid w:val="22C12D61"/>
    <w:rsid w:val="232675BD"/>
    <w:rsid w:val="23397FB3"/>
    <w:rsid w:val="234406EF"/>
    <w:rsid w:val="245E666A"/>
    <w:rsid w:val="26257F3C"/>
    <w:rsid w:val="27F7121B"/>
    <w:rsid w:val="2BBA5F6F"/>
    <w:rsid w:val="2E0D3A4B"/>
    <w:rsid w:val="2F656A65"/>
    <w:rsid w:val="2FBB2F70"/>
    <w:rsid w:val="2FF75FFB"/>
    <w:rsid w:val="309B1B41"/>
    <w:rsid w:val="323D1393"/>
    <w:rsid w:val="338A3EB1"/>
    <w:rsid w:val="3455184F"/>
    <w:rsid w:val="35BA5BDB"/>
    <w:rsid w:val="363946E4"/>
    <w:rsid w:val="380D1460"/>
    <w:rsid w:val="38FF76C2"/>
    <w:rsid w:val="3B0F080C"/>
    <w:rsid w:val="3BA83AFD"/>
    <w:rsid w:val="3BDB88FD"/>
    <w:rsid w:val="3BFB054A"/>
    <w:rsid w:val="3C530CE9"/>
    <w:rsid w:val="3C597C03"/>
    <w:rsid w:val="3E329247"/>
    <w:rsid w:val="3F7F8EE4"/>
    <w:rsid w:val="3FB7AD9A"/>
    <w:rsid w:val="406A6069"/>
    <w:rsid w:val="43B9DC8F"/>
    <w:rsid w:val="442A42DA"/>
    <w:rsid w:val="475410B8"/>
    <w:rsid w:val="47927244"/>
    <w:rsid w:val="4A3B368E"/>
    <w:rsid w:val="4A4352DD"/>
    <w:rsid w:val="4B358041"/>
    <w:rsid w:val="4BD7E3B1"/>
    <w:rsid w:val="4BDA5238"/>
    <w:rsid w:val="4C163BA0"/>
    <w:rsid w:val="4D77621D"/>
    <w:rsid w:val="4F1B559D"/>
    <w:rsid w:val="4F254FBB"/>
    <w:rsid w:val="4FDA511C"/>
    <w:rsid w:val="4FDC8AD4"/>
    <w:rsid w:val="50F639B0"/>
    <w:rsid w:val="510860B6"/>
    <w:rsid w:val="51B75023"/>
    <w:rsid w:val="525F3F8A"/>
    <w:rsid w:val="52A46E76"/>
    <w:rsid w:val="53F10EA1"/>
    <w:rsid w:val="54C14AE4"/>
    <w:rsid w:val="554B6483"/>
    <w:rsid w:val="555425E0"/>
    <w:rsid w:val="5577822B"/>
    <w:rsid w:val="56C598D6"/>
    <w:rsid w:val="59B568DD"/>
    <w:rsid w:val="5A0306B6"/>
    <w:rsid w:val="5D1A22A0"/>
    <w:rsid w:val="5D23054D"/>
    <w:rsid w:val="5FB34B45"/>
    <w:rsid w:val="5FF7287B"/>
    <w:rsid w:val="619A163A"/>
    <w:rsid w:val="62DC5F08"/>
    <w:rsid w:val="630B70B4"/>
    <w:rsid w:val="639D7D59"/>
    <w:rsid w:val="654D394A"/>
    <w:rsid w:val="67AB133B"/>
    <w:rsid w:val="67BBF294"/>
    <w:rsid w:val="68B3096D"/>
    <w:rsid w:val="692829B5"/>
    <w:rsid w:val="6A885CCD"/>
    <w:rsid w:val="6B1C0C76"/>
    <w:rsid w:val="6BCC00A3"/>
    <w:rsid w:val="6D6F0661"/>
    <w:rsid w:val="6EB3C0DA"/>
    <w:rsid w:val="6F60051B"/>
    <w:rsid w:val="6F7BDE04"/>
    <w:rsid w:val="6F9E1784"/>
    <w:rsid w:val="6FDF0934"/>
    <w:rsid w:val="72793C54"/>
    <w:rsid w:val="75FF63E9"/>
    <w:rsid w:val="768C0380"/>
    <w:rsid w:val="76A206CD"/>
    <w:rsid w:val="77302EC9"/>
    <w:rsid w:val="77B00EA5"/>
    <w:rsid w:val="77C14E8E"/>
    <w:rsid w:val="77DE6159"/>
    <w:rsid w:val="77F47EB7"/>
    <w:rsid w:val="78FA5D3E"/>
    <w:rsid w:val="793D3ABF"/>
    <w:rsid w:val="796FFD24"/>
    <w:rsid w:val="79F9E114"/>
    <w:rsid w:val="7A810E46"/>
    <w:rsid w:val="7AA53C43"/>
    <w:rsid w:val="7AB31B7D"/>
    <w:rsid w:val="7BDFC16D"/>
    <w:rsid w:val="7D6A99AE"/>
    <w:rsid w:val="7D76906E"/>
    <w:rsid w:val="7D8BECB1"/>
    <w:rsid w:val="7DDE192F"/>
    <w:rsid w:val="7DDF3AC5"/>
    <w:rsid w:val="7EB663A9"/>
    <w:rsid w:val="7EB72972"/>
    <w:rsid w:val="7EFE2F31"/>
    <w:rsid w:val="7F3F51BF"/>
    <w:rsid w:val="7F4B53F3"/>
    <w:rsid w:val="7F7F1A3D"/>
    <w:rsid w:val="7FEF0630"/>
    <w:rsid w:val="7FEFBFAF"/>
    <w:rsid w:val="7FF253DB"/>
    <w:rsid w:val="7FFF091D"/>
    <w:rsid w:val="8BFC7FD5"/>
    <w:rsid w:val="9737E338"/>
    <w:rsid w:val="9F7F3228"/>
    <w:rsid w:val="A8FF1F17"/>
    <w:rsid w:val="AAEFEC9E"/>
    <w:rsid w:val="AFBF9554"/>
    <w:rsid w:val="AFE7638A"/>
    <w:rsid w:val="B5DFB516"/>
    <w:rsid w:val="B76224C6"/>
    <w:rsid w:val="B77F5326"/>
    <w:rsid w:val="B7FF91AD"/>
    <w:rsid w:val="BAC5E19D"/>
    <w:rsid w:val="BBD7B061"/>
    <w:rsid w:val="BE7ED270"/>
    <w:rsid w:val="BF3F42D2"/>
    <w:rsid w:val="BFBB8DBA"/>
    <w:rsid w:val="BFF1C58A"/>
    <w:rsid w:val="CBD9B873"/>
    <w:rsid w:val="CD776C5F"/>
    <w:rsid w:val="D975E850"/>
    <w:rsid w:val="DAD959DD"/>
    <w:rsid w:val="DAFDC044"/>
    <w:rsid w:val="DBFDE202"/>
    <w:rsid w:val="DDBB1E02"/>
    <w:rsid w:val="DE7FA7D3"/>
    <w:rsid w:val="DED907FB"/>
    <w:rsid w:val="DFEFB5BB"/>
    <w:rsid w:val="E4EB5264"/>
    <w:rsid w:val="E7FE20C1"/>
    <w:rsid w:val="EBFC989C"/>
    <w:rsid w:val="EDBA47FF"/>
    <w:rsid w:val="F3F77203"/>
    <w:rsid w:val="F4172BEC"/>
    <w:rsid w:val="F5EF6F0E"/>
    <w:rsid w:val="F6BBDB1F"/>
    <w:rsid w:val="F7E57FEF"/>
    <w:rsid w:val="F7F78A2E"/>
    <w:rsid w:val="FAE3356F"/>
    <w:rsid w:val="FBBFCB0F"/>
    <w:rsid w:val="FBFF112D"/>
    <w:rsid w:val="FCE9EB16"/>
    <w:rsid w:val="FDBF9295"/>
    <w:rsid w:val="FE5F62CC"/>
    <w:rsid w:val="FF56ADDD"/>
    <w:rsid w:val="FFE6D54B"/>
    <w:rsid w:val="FFEACD2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unhideWhenUsed/>
    <w:qFormat/>
    <w:uiPriority w:val="0"/>
    <w:pPr>
      <w:ind w:firstLine="420"/>
    </w:pPr>
  </w:style>
  <w:style w:type="paragraph" w:styleId="3">
    <w:name w:val="Body Text Indent"/>
    <w:basedOn w:val="1"/>
    <w:unhideWhenUsed/>
    <w:qFormat/>
    <w:uiPriority w:val="99"/>
    <w:pPr>
      <w:spacing w:line="500" w:lineRule="exact"/>
      <w:ind w:firstLine="880" w:firstLineChars="200"/>
    </w:pPr>
    <w:rPr>
      <w:rFonts w:ascii="Times New Roman" w:hAnsi="Times New Roman"/>
    </w:rPr>
  </w:style>
  <w:style w:type="paragraph" w:styleId="4">
    <w:name w:val="Body Text First Indent"/>
    <w:basedOn w:val="5"/>
    <w:qFormat/>
    <w:uiPriority w:val="0"/>
    <w:pPr>
      <w:ind w:firstLine="420" w:firstLineChars="100"/>
    </w:pPr>
  </w:style>
  <w:style w:type="paragraph" w:styleId="5">
    <w:name w:val="Body Text"/>
    <w:basedOn w:val="1"/>
    <w:next w:val="4"/>
    <w:qFormat/>
    <w:uiPriority w:val="0"/>
    <w:pPr>
      <w:jc w:val="center"/>
    </w:pPr>
    <w:rPr>
      <w:rFonts w:ascii="Times New Roman" w:hAnsi="Times New Roman" w:eastAsia="宋体" w:cs="Times New Roman"/>
      <w:sz w:val="32"/>
    </w:rPr>
  </w:style>
  <w:style w:type="paragraph" w:styleId="6">
    <w:name w:val="Date"/>
    <w:basedOn w:val="1"/>
    <w:next w:val="1"/>
    <w:link w:val="24"/>
    <w:qFormat/>
    <w:uiPriority w:val="0"/>
    <w:pPr>
      <w:ind w:left="100" w:leftChars="2500"/>
    </w:pPr>
  </w:style>
  <w:style w:type="paragraph" w:styleId="7">
    <w:name w:val="Body Text Indent 2"/>
    <w:basedOn w:val="1"/>
    <w:qFormat/>
    <w:uiPriority w:val="0"/>
    <w:pPr>
      <w:spacing w:after="120" w:line="480" w:lineRule="auto"/>
      <w:ind w:left="420" w:leftChars="200"/>
    </w:pPr>
    <w:rPr>
      <w:szCs w:val="24"/>
    </w:rPr>
  </w:style>
  <w:style w:type="paragraph" w:styleId="8">
    <w:name w:val="Balloon Text"/>
    <w:basedOn w:val="1"/>
    <w:link w:val="19"/>
    <w:qFormat/>
    <w:uiPriority w:val="0"/>
    <w:rPr>
      <w:sz w:val="18"/>
      <w:szCs w:val="18"/>
    </w:rPr>
  </w:style>
  <w:style w:type="paragraph" w:styleId="9">
    <w:name w:val="footer"/>
    <w:basedOn w:val="1"/>
    <w:link w:val="21"/>
    <w:qFormat/>
    <w:uiPriority w:val="99"/>
    <w:pPr>
      <w:tabs>
        <w:tab w:val="center" w:pos="4153"/>
        <w:tab w:val="right" w:pos="8306"/>
      </w:tabs>
      <w:snapToGrid w:val="0"/>
      <w:jc w:val="left"/>
    </w:pPr>
    <w:rPr>
      <w:sz w:val="18"/>
      <w:szCs w:val="18"/>
    </w:rPr>
  </w:style>
  <w:style w:type="paragraph" w:styleId="10">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12">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qFormat/>
    <w:uiPriority w:val="0"/>
    <w:rPr>
      <w:b/>
    </w:rPr>
  </w:style>
  <w:style w:type="character" w:styleId="17">
    <w:name w:val="page number"/>
    <w:basedOn w:val="15"/>
    <w:qFormat/>
    <w:uiPriority w:val="0"/>
  </w:style>
  <w:style w:type="character" w:customStyle="1" w:styleId="18">
    <w:name w:val="页眉 Char"/>
    <w:basedOn w:val="15"/>
    <w:link w:val="10"/>
    <w:qFormat/>
    <w:uiPriority w:val="0"/>
    <w:rPr>
      <w:kern w:val="2"/>
      <w:sz w:val="18"/>
      <w:szCs w:val="18"/>
    </w:rPr>
  </w:style>
  <w:style w:type="character" w:customStyle="1" w:styleId="19">
    <w:name w:val="批注框文本 Char"/>
    <w:basedOn w:val="15"/>
    <w:link w:val="8"/>
    <w:qFormat/>
    <w:uiPriority w:val="0"/>
    <w:rPr>
      <w:kern w:val="2"/>
      <w:sz w:val="18"/>
      <w:szCs w:val="18"/>
    </w:rPr>
  </w:style>
  <w:style w:type="paragraph" w:customStyle="1" w:styleId="20">
    <w:name w:val="列出段落1"/>
    <w:basedOn w:val="1"/>
    <w:qFormat/>
    <w:uiPriority w:val="99"/>
    <w:pPr>
      <w:ind w:firstLine="420" w:firstLineChars="200"/>
    </w:pPr>
  </w:style>
  <w:style w:type="character" w:customStyle="1" w:styleId="21">
    <w:name w:val="页脚 Char"/>
    <w:link w:val="9"/>
    <w:qFormat/>
    <w:uiPriority w:val="99"/>
    <w:rPr>
      <w:kern w:val="2"/>
      <w:sz w:val="18"/>
      <w:szCs w:val="18"/>
    </w:rPr>
  </w:style>
  <w:style w:type="paragraph" w:styleId="22">
    <w:name w:val="List Paragraph"/>
    <w:basedOn w:val="1"/>
    <w:qFormat/>
    <w:uiPriority w:val="99"/>
    <w:pPr>
      <w:ind w:firstLine="420" w:firstLineChars="200"/>
    </w:pPr>
  </w:style>
  <w:style w:type="paragraph" w:customStyle="1" w:styleId="23">
    <w:name w:val="Char"/>
    <w:basedOn w:val="1"/>
    <w:qFormat/>
    <w:uiPriority w:val="0"/>
    <w:rPr>
      <w:szCs w:val="20"/>
    </w:rPr>
  </w:style>
  <w:style w:type="character" w:customStyle="1" w:styleId="24">
    <w:name w:val="日期 Char"/>
    <w:basedOn w:val="15"/>
    <w:link w:val="6"/>
    <w:qFormat/>
    <w:uiPriority w:val="0"/>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qm</Company>
  <Pages>13</Pages>
  <Words>6241</Words>
  <Characters>342</Characters>
  <Lines>2</Lines>
  <Paragraphs>13</Paragraphs>
  <TotalTime>1</TotalTime>
  <ScaleCrop>false</ScaleCrop>
  <LinksUpToDate>false</LinksUpToDate>
  <CharactersWithSpaces>6570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2021-07-09T02:14:00Z</dcterms:created>
  <dc:creator>王飙</dc:creator>
  <cp:lastModifiedBy>guyuan</cp:lastModifiedBy>
  <cp:lastPrinted>2025-02-13T10:05:00Z</cp:lastPrinted>
  <dcterms:modified xsi:type="dcterms:W3CDTF">2025-02-20T10:54:24Z</dcterms:modified>
  <dc:title>	</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BF26EE6DE2254FE9B1AB77F27B38BD52</vt:lpwstr>
  </property>
</Properties>
</file>