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60E4B"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泾源县2025年三北工程“两化”奖补项目申报表</w:t>
      </w:r>
      <w:bookmarkEnd w:id="0"/>
    </w:p>
    <w:p w14:paraId="4CC8B127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企业基本信息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1350"/>
        <w:gridCol w:w="1093"/>
        <w:gridCol w:w="1181"/>
        <w:gridCol w:w="40"/>
        <w:gridCol w:w="950"/>
        <w:gridCol w:w="1429"/>
      </w:tblGrid>
      <w:tr w14:paraId="6C9A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15E3FF1A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宋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企业名称</w:t>
            </w:r>
          </w:p>
        </w:tc>
        <w:tc>
          <w:tcPr>
            <w:tcW w:w="6043" w:type="dxa"/>
            <w:gridSpan w:val="6"/>
          </w:tcPr>
          <w:p w14:paraId="643F469D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7003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18EFC533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宋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6043" w:type="dxa"/>
            <w:gridSpan w:val="6"/>
          </w:tcPr>
          <w:p w14:paraId="592B2A07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422F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506C851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宋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2443" w:type="dxa"/>
            <w:gridSpan w:val="2"/>
          </w:tcPr>
          <w:p w14:paraId="3E8CE325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21" w:type="dxa"/>
            <w:gridSpan w:val="2"/>
          </w:tcPr>
          <w:p w14:paraId="0B32F0A9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话</w:t>
            </w:r>
          </w:p>
        </w:tc>
        <w:tc>
          <w:tcPr>
            <w:tcW w:w="2379" w:type="dxa"/>
            <w:gridSpan w:val="2"/>
          </w:tcPr>
          <w:p w14:paraId="7BE22BB3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301C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35052443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注册地址</w:t>
            </w:r>
          </w:p>
        </w:tc>
        <w:tc>
          <w:tcPr>
            <w:tcW w:w="6043" w:type="dxa"/>
            <w:gridSpan w:val="6"/>
          </w:tcPr>
          <w:p w14:paraId="40AE27D1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09664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5FB9D335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主营业务范围</w:t>
            </w:r>
          </w:p>
        </w:tc>
        <w:tc>
          <w:tcPr>
            <w:tcW w:w="6043" w:type="dxa"/>
            <w:gridSpan w:val="6"/>
          </w:tcPr>
          <w:p w14:paraId="4BF5FC60"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 w14:paraId="6FE4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9" w:type="dxa"/>
          </w:tcPr>
          <w:p w14:paraId="4BC905E4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项目联系人</w:t>
            </w:r>
          </w:p>
        </w:tc>
        <w:tc>
          <w:tcPr>
            <w:tcW w:w="1350" w:type="dxa"/>
          </w:tcPr>
          <w:p w14:paraId="324FC3D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3" w:type="dxa"/>
          </w:tcPr>
          <w:p w14:paraId="51748F2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181" w:type="dxa"/>
          </w:tcPr>
          <w:p w14:paraId="0D71EA5D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14:paraId="61233AF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29" w:type="dxa"/>
          </w:tcPr>
          <w:p w14:paraId="4A73DED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F085BD7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二、申报意向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6036"/>
      </w:tblGrid>
      <w:tr w14:paraId="59C0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0CCA092E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申报梯度（三选一）</w:t>
            </w:r>
          </w:p>
        </w:tc>
        <w:tc>
          <w:tcPr>
            <w:tcW w:w="6036" w:type="dxa"/>
          </w:tcPr>
          <w:p w14:paraId="63B85A82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 第一梯度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第二梯度  □ 第三梯度</w:t>
            </w:r>
          </w:p>
        </w:tc>
      </w:tr>
      <w:tr w14:paraId="523D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4E50361C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申报主体类型</w:t>
            </w:r>
          </w:p>
        </w:tc>
        <w:tc>
          <w:tcPr>
            <w:tcW w:w="6036" w:type="dxa"/>
          </w:tcPr>
          <w:p w14:paraId="268C5507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 单独申报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联合体申报（需附联合协议）</w:t>
            </w:r>
          </w:p>
        </w:tc>
      </w:tr>
    </w:tbl>
    <w:p w14:paraId="69E1DE3A">
      <w:pPr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三、投资与能力承诺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000"/>
      </w:tblGrid>
      <w:tr w14:paraId="0DBC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</w:tcPr>
          <w:p w14:paraId="3B6DF10C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承诺配套投资总额</w:t>
            </w:r>
          </w:p>
        </w:tc>
        <w:tc>
          <w:tcPr>
            <w:tcW w:w="4000" w:type="dxa"/>
          </w:tcPr>
          <w:p w14:paraId="572753EC"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（万元）</w:t>
            </w:r>
          </w:p>
        </w:tc>
      </w:tr>
      <w:tr w14:paraId="2289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22" w:type="dxa"/>
          </w:tcPr>
          <w:p w14:paraId="6DE93B20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承诺完成本梯度对应建设任务</w:t>
            </w:r>
          </w:p>
        </w:tc>
        <w:tc>
          <w:tcPr>
            <w:tcW w:w="4000" w:type="dxa"/>
          </w:tcPr>
          <w:p w14:paraId="5E024B8E">
            <w:pPr>
              <w:ind w:firstLine="1400" w:firstLineChars="5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 承诺</w:t>
            </w:r>
          </w:p>
        </w:tc>
      </w:tr>
      <w:tr w14:paraId="1E86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522" w:type="dxa"/>
          </w:tcPr>
          <w:p w14:paraId="43A4118D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承诺带动本地劳务用工</w:t>
            </w:r>
          </w:p>
        </w:tc>
        <w:tc>
          <w:tcPr>
            <w:tcW w:w="4000" w:type="dxa"/>
          </w:tcPr>
          <w:p w14:paraId="25AE42A0">
            <w:pPr>
              <w:ind w:firstLine="2520" w:firstLineChars="9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人次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6659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</w:tcPr>
          <w:p w14:paraId="5D6302DD">
            <w:p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承诺近3年无违法违规及失信记录</w:t>
            </w:r>
          </w:p>
        </w:tc>
        <w:tc>
          <w:tcPr>
            <w:tcW w:w="4000" w:type="dxa"/>
          </w:tcPr>
          <w:p w14:paraId="068CA52A">
            <w:pPr>
              <w:ind w:firstLine="1400" w:firstLineChars="5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 承诺</w:t>
            </w:r>
          </w:p>
        </w:tc>
      </w:tr>
    </w:tbl>
    <w:p w14:paraId="77643C9C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四、申报材料清单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043"/>
      </w:tblGrid>
      <w:tr w14:paraId="4F34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57640D68">
            <w:pPr>
              <w:ind w:left="0" w:leftChars="0"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1.</w:t>
            </w:r>
          </w:p>
        </w:tc>
        <w:tc>
          <w:tcPr>
            <w:tcW w:w="7043" w:type="dxa"/>
          </w:tcPr>
          <w:p w14:paraId="1913FFE7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营业执照复印件</w:t>
            </w:r>
          </w:p>
        </w:tc>
      </w:tr>
      <w:tr w14:paraId="2031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21167975">
            <w:pPr>
              <w:ind w:left="0" w:leftChars="0"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2.</w:t>
            </w:r>
          </w:p>
        </w:tc>
        <w:tc>
          <w:tcPr>
            <w:tcW w:w="7043" w:type="dxa"/>
          </w:tcPr>
          <w:p w14:paraId="655D932A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法定代表人身份证复印件</w:t>
            </w:r>
          </w:p>
        </w:tc>
      </w:tr>
      <w:tr w14:paraId="2CF1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1A1846DD">
            <w:pPr>
              <w:ind w:left="0" w:leftChars="0"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3.</w:t>
            </w:r>
          </w:p>
        </w:tc>
        <w:tc>
          <w:tcPr>
            <w:tcW w:w="7043" w:type="dxa"/>
          </w:tcPr>
          <w:p w14:paraId="3639A2C9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配套投资方案（简要说明）</w:t>
            </w:r>
          </w:p>
        </w:tc>
      </w:tr>
      <w:tr w14:paraId="1743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355BB09E">
            <w:pPr>
              <w:ind w:left="0" w:leftChars="0"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4.</w:t>
            </w:r>
          </w:p>
        </w:tc>
        <w:tc>
          <w:tcPr>
            <w:tcW w:w="7043" w:type="dxa"/>
          </w:tcPr>
          <w:p w14:paraId="29664E47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企业信用报告或无违法违规承诺书</w:t>
            </w:r>
          </w:p>
        </w:tc>
      </w:tr>
      <w:tr w14:paraId="559F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4880CF8F">
            <w:pPr>
              <w:ind w:left="0" w:leftChars="0" w:firstLine="280" w:firstLineChars="1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 5.</w:t>
            </w:r>
          </w:p>
        </w:tc>
        <w:tc>
          <w:tcPr>
            <w:tcW w:w="7043" w:type="dxa"/>
          </w:tcPr>
          <w:p w14:paraId="0E5F9C4A">
            <w:pPr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联合体协议（如适用）</w:t>
            </w:r>
          </w:p>
        </w:tc>
      </w:tr>
    </w:tbl>
    <w:p w14:paraId="58BDD87C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五、企业承诺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6A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 w14:paraId="344BDAB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本单位承诺：本申报表及所附材料真实有效。如通过评审，愿按申报指南要求与县林草局签订协议，并按协议约定完成建设任务。</w:t>
            </w:r>
          </w:p>
        </w:tc>
      </w:tr>
      <w:tr w14:paraId="344A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C6FA29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E9F4FFB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法定代表人签字：</w:t>
            </w:r>
          </w:p>
          <w:p w14:paraId="14CD0088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单位盖章：</w:t>
            </w:r>
          </w:p>
          <w:p w14:paraId="56463A5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64AA16C"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日期：______年______月______日</w:t>
            </w:r>
          </w:p>
        </w:tc>
      </w:tr>
    </w:tbl>
    <w:p w14:paraId="544D288E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DB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61D501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审核结果：□ 通过  □ 不通过    </w:t>
            </w:r>
          </w:p>
        </w:tc>
      </w:tr>
      <w:tr w14:paraId="74D7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707594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确认梯度：□ 第一梯度  □ 第二梯度  □ 第三梯度</w:t>
            </w:r>
          </w:p>
        </w:tc>
      </w:tr>
      <w:tr w14:paraId="786C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D1BED0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C9E8344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审核人签字：</w:t>
            </w:r>
          </w:p>
          <w:p w14:paraId="214FE231"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单位盖章：</w:t>
            </w:r>
          </w:p>
          <w:p w14:paraId="093AFD9E">
            <w:pPr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日期：______年______月______日</w:t>
            </w:r>
          </w:p>
          <w:p w14:paraId="615B84B0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84C3CCF">
      <w:pPr>
        <w:rPr>
          <w:rFonts w:hint="eastAsia" w:ascii="宋体" w:hAnsi="宋体" w:eastAsia="宋体" w:cs="宋体"/>
          <w:sz w:val="28"/>
          <w:szCs w:val="28"/>
        </w:rPr>
      </w:pPr>
    </w:p>
    <w:p w14:paraId="6DED9916">
      <w:pPr>
        <w:rPr>
          <w:rFonts w:hint="eastAsia" w:ascii="宋体" w:hAnsi="宋体" w:eastAsia="宋体" w:cs="宋体"/>
          <w:sz w:val="28"/>
          <w:szCs w:val="28"/>
        </w:rPr>
      </w:pPr>
    </w:p>
    <w:p w14:paraId="7226EAB9">
      <w:pPr>
        <w:rPr>
          <w:rFonts w:hint="eastAsia" w:ascii="宋体" w:hAnsi="宋体" w:eastAsia="宋体" w:cs="宋体"/>
          <w:sz w:val="28"/>
          <w:szCs w:val="28"/>
        </w:rPr>
      </w:pPr>
    </w:p>
    <w:p w14:paraId="781C2883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7CA7"/>
    <w:rsid w:val="022B1728"/>
    <w:rsid w:val="03697AA3"/>
    <w:rsid w:val="06D538C3"/>
    <w:rsid w:val="07B2792A"/>
    <w:rsid w:val="08C67C5B"/>
    <w:rsid w:val="08E75F1B"/>
    <w:rsid w:val="092108C3"/>
    <w:rsid w:val="0AB6328D"/>
    <w:rsid w:val="0F596798"/>
    <w:rsid w:val="10837DE2"/>
    <w:rsid w:val="12B27A43"/>
    <w:rsid w:val="12FC0A33"/>
    <w:rsid w:val="15596A7E"/>
    <w:rsid w:val="171707ED"/>
    <w:rsid w:val="17204549"/>
    <w:rsid w:val="17D34684"/>
    <w:rsid w:val="181F54B9"/>
    <w:rsid w:val="184D0F6B"/>
    <w:rsid w:val="19EF30ED"/>
    <w:rsid w:val="1BA013E4"/>
    <w:rsid w:val="1C9C681A"/>
    <w:rsid w:val="1D27720D"/>
    <w:rsid w:val="1F020548"/>
    <w:rsid w:val="1F5F7552"/>
    <w:rsid w:val="1FD961F1"/>
    <w:rsid w:val="23955CDE"/>
    <w:rsid w:val="24E54D31"/>
    <w:rsid w:val="2738348F"/>
    <w:rsid w:val="27F84391"/>
    <w:rsid w:val="295705D9"/>
    <w:rsid w:val="2ACD5C73"/>
    <w:rsid w:val="2AE77B1E"/>
    <w:rsid w:val="2B4E5F74"/>
    <w:rsid w:val="2E251DDB"/>
    <w:rsid w:val="2E4418DD"/>
    <w:rsid w:val="2F5F7E1B"/>
    <w:rsid w:val="2FB357C4"/>
    <w:rsid w:val="356557ED"/>
    <w:rsid w:val="357C1378"/>
    <w:rsid w:val="393B72D4"/>
    <w:rsid w:val="3AA80482"/>
    <w:rsid w:val="3C1C37DD"/>
    <w:rsid w:val="3D031C6B"/>
    <w:rsid w:val="3D430A79"/>
    <w:rsid w:val="3F870C5E"/>
    <w:rsid w:val="3FF15BB1"/>
    <w:rsid w:val="400E0E9A"/>
    <w:rsid w:val="40AA5295"/>
    <w:rsid w:val="41AA34BA"/>
    <w:rsid w:val="41AC382B"/>
    <w:rsid w:val="44846923"/>
    <w:rsid w:val="448A1DB8"/>
    <w:rsid w:val="45C0408C"/>
    <w:rsid w:val="49061806"/>
    <w:rsid w:val="49B01706"/>
    <w:rsid w:val="4B355FFF"/>
    <w:rsid w:val="4B3E55EA"/>
    <w:rsid w:val="4D873F9A"/>
    <w:rsid w:val="4DF65813"/>
    <w:rsid w:val="4EF86F9D"/>
    <w:rsid w:val="4F293FDE"/>
    <w:rsid w:val="4F702CB0"/>
    <w:rsid w:val="50147578"/>
    <w:rsid w:val="50B4752B"/>
    <w:rsid w:val="519A7C0E"/>
    <w:rsid w:val="540863B0"/>
    <w:rsid w:val="57D13A15"/>
    <w:rsid w:val="58B62932"/>
    <w:rsid w:val="59FD63D1"/>
    <w:rsid w:val="5A2E7D17"/>
    <w:rsid w:val="5FF87528"/>
    <w:rsid w:val="62942A96"/>
    <w:rsid w:val="629D7D01"/>
    <w:rsid w:val="663761A5"/>
    <w:rsid w:val="6B762240"/>
    <w:rsid w:val="6BF2115E"/>
    <w:rsid w:val="6BFA3EFD"/>
    <w:rsid w:val="6C020E2C"/>
    <w:rsid w:val="6CB06E8D"/>
    <w:rsid w:val="6F375D2E"/>
    <w:rsid w:val="6F5B2FCC"/>
    <w:rsid w:val="761B35D1"/>
    <w:rsid w:val="774B32D1"/>
    <w:rsid w:val="77C677DD"/>
    <w:rsid w:val="79B32571"/>
    <w:rsid w:val="7A0F3269"/>
    <w:rsid w:val="7B5950FA"/>
    <w:rsid w:val="7BE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Calibri" w:hAnsi="Calibri" w:eastAsia="宋体" w:cstheme="minorBidi"/>
      <w:sz w:val="32"/>
      <w:szCs w:val="22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50" w:beforeLines="50" w:after="50" w:afterLines="50" w:line="360" w:lineRule="auto"/>
      <w:ind w:firstLine="0" w:firstLineChars="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ind w:firstLine="0" w:firstLineChars="0"/>
      <w:outlineLvl w:val="2"/>
    </w:pPr>
    <w:rPr>
      <w:rFonts w:eastAsia="黑体" w:cs="Times New Roma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qFormat/>
    <w:uiPriority w:val="9"/>
    <w:rPr>
      <w:rFonts w:ascii="Times New Roman" w:hAnsi="Times New Roman" w:eastAsia="黑体" w:cstheme="minorBidi"/>
      <w:bCs/>
      <w:kern w:val="44"/>
      <w:sz w:val="36"/>
      <w:szCs w:val="44"/>
    </w:rPr>
  </w:style>
  <w:style w:type="character" w:customStyle="1" w:styleId="9">
    <w:name w:val="标题 2 字符"/>
    <w:basedOn w:val="7"/>
    <w:link w:val="3"/>
    <w:semiHidden/>
    <w:qFormat/>
    <w:uiPriority w:val="9"/>
    <w:rPr>
      <w:rFonts w:ascii="Arial" w:hAnsi="Arial" w:eastAsia="宋体" w:cs="Times New Roman"/>
      <w:bCs/>
      <w:sz w:val="21"/>
      <w:szCs w:val="22"/>
    </w:rPr>
  </w:style>
  <w:style w:type="character" w:customStyle="1" w:styleId="10">
    <w:name w:val="标题 3 字符"/>
    <w:basedOn w:val="7"/>
    <w:link w:val="4"/>
    <w:semiHidden/>
    <w:qFormat/>
    <w:uiPriority w:val="9"/>
    <w:rPr>
      <w:rFonts w:ascii="Calibri" w:hAnsi="Calibri" w:eastAsia="宋体" w:cs="Times New Roman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444</Characters>
  <Lines>0</Lines>
  <Paragraphs>0</Paragraphs>
  <TotalTime>13</TotalTime>
  <ScaleCrop>false</ScaleCrop>
  <LinksUpToDate>false</LinksUpToDate>
  <CharactersWithSpaces>495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2025-11-13T00:26:00Z</dcterms:created>
  <dc:creator>DELL</dc:creator>
  <cp:lastModifiedBy>✿゛小宝</cp:lastModifiedBy>
  <dcterms:modified xsi:type="dcterms:W3CDTF">2026-05-15T09:53:04Z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CB3BBBEC91C84441BE1DD9EB612D38BE_12</vt:lpwstr>
  </property>
  <property fmtid="{D5CDD505-2E9C-101B-9397-08002B2CF9AE}" pid="4" name="KSOTemplateDocerSaveRecord">
    <vt:lpwstr>eyJoZGlkIjoiOTQ3YWExNDgyNzFiZjFiMjg2YmZjZTNjZjU3NDg3NWEiLCJ1c2VySWQiOiI1NzU4MjcwMzkifQ==</vt:lpwstr>
  </property>
</Properties>
</file>