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3740" w:firstLineChars="850"/>
        <w:jc w:val="both"/>
        <w:rPr>
          <w:rFonts w:hint="eastAsia" w:ascii="方正小标宋_GBK" w:eastAsia="方正小标宋_GBK"/>
          <w:sz w:val="21"/>
          <w:szCs w:val="21"/>
        </w:rPr>
      </w:pPr>
      <w:r>
        <w:rPr>
          <w:rFonts w:hint="eastAsia" w:ascii="方正小标宋_GBK" w:hAnsi="仿宋" w:eastAsia="方正小标宋_GBK"/>
          <w:sz w:val="44"/>
          <w:szCs w:val="44"/>
          <w:lang w:eastAsia="zh-CN"/>
        </w:rPr>
        <w:t>泾源县</w:t>
      </w:r>
      <w:r>
        <w:rPr>
          <w:rFonts w:hint="eastAsia" w:ascii="方正小标宋_GBK" w:hAnsi="仿宋" w:eastAsia="方正小标宋_GBK"/>
          <w:sz w:val="44"/>
          <w:szCs w:val="44"/>
        </w:rPr>
        <w:t>201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仿宋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</w:rPr>
        <w:t>化妆品监督抽样信息汇总表</w:t>
      </w:r>
    </w:p>
    <w:tbl>
      <w:tblPr>
        <w:tblStyle w:val="3"/>
        <w:tblW w:w="15375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275"/>
        <w:gridCol w:w="1200"/>
        <w:gridCol w:w="1475"/>
        <w:gridCol w:w="1270"/>
        <w:gridCol w:w="810"/>
        <w:gridCol w:w="746"/>
        <w:gridCol w:w="1518"/>
        <w:gridCol w:w="1306"/>
        <w:gridCol w:w="1575"/>
        <w:gridCol w:w="1275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样 品</w:t>
            </w:r>
          </w:p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编 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样 品</w:t>
            </w:r>
          </w:p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类 别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标示产品</w:t>
            </w:r>
          </w:p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名 称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批号/有效期标识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规 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送样量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生产企业卫生许可证号/特殊用途化妆品批准文号（备案号）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标示生产</w:t>
            </w:r>
          </w:p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标示生产单位所在地址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被抽样单位名称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抽样单位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SC19NX0027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染发剂（氧化型）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五贝子千恋染发膏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UBS00/02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2021-06-03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120ml*2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3:1:1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国妆特字G20152684/粤妆20161352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广州市白云区伊贝诗精细化妆品厂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广东省广州市白云区夏良村大道自编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168号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泾源县开元化妆城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SC19NX0028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染发剂（氧化型）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天峰染发焗油5.66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20180529-D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2021-05-28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80ml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3:1:1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国妆特字G20100901/粤妆20161024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浙江章华保健美发实业有限公司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浙江省台州市黄岩区东城开发区龙浦路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16号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泾源县开元化妆城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面膜类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巧西妮国品 牡丹水肌灵灵修护面膜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BLS0404BJ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20210512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25ml/片*10片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粤G妆网备字2017046894/粤妆20160140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广州市巧美化妆品有限公司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广州市白云区江高镇私企区新贝路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8-1号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泾源县靓源化妆精品店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GC19640302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面膜类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欧锦葵焕颜面膜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1F08SR22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20210307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5片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沪G妆网备字2017020671/沪妆20160007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上海百雀羚日用化学有限公司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上海市奉贤区奉浦工业区奉浦大道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12号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泾源县靓源化妆精品店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面膜类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OSM欧诗漫珍珠倍润补水面膜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GL19994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20220704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25ml/片*6片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浙G妆网备字2017006618/浙妆20160027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欧诗漫生物股份有限公司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浙江省湖州莫干山高新技术产业开发区珍珠街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99号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泾源县芙蓉洗化店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GC19640425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祛斑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/美白类产品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高姿焕白修斑精华露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ZKL1433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20200120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30ml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国妆特字G20120517/粤妆20160112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上海新高姿化妆品有限公司广州分公司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广州市南沙区（广州南沙经济技术开发区）黄阁大道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91号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泾源县露雪洗涤化专卖店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GC19640363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国产非特一般护肤产品（非面膜）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活泉锁水保湿霜（滋润型）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YDE0117YD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20200528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55g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11:2:1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粤G妆网备字201400848/粤妆20160069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广州市雅蝶化妆品制造有限公司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广州市白云区永平街东平北路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126号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泾源县露雪洗涤化专卖店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GC19640497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牙膏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纳爱斯牙膏营养维C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102006120244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20211008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95g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10:1:1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浙妆20160103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纳爱斯集团有限公司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浙江省丽水市上水南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3号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泾源县露雪洗涤化专卖店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GC19640364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国产非特一般护肤产品（非面膜）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钰皙泉肌活乳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M80A0076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20211115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100ml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11:2:1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沪G妆网备字2018005170/沪妆20160061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上海美莲妮生物科技有限公司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上海市奉贤区大叶公路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2058弄13号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泾源县六盘山镇优品日化化妆品店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GC19640498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牙膏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牙医生竹炭去口气牙膏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2021062701E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20210627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120g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10:1:1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粤妆20160740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广州中汉口腔用品有限公司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广州市白云区江高镇神山工业园振华北路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86号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宁夏泾源县世纪购物中心商贸有限公司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GC19640366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国产非特一般护肤产品（非面膜）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诗迪娜8杯水保湿滋养霜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BMJA46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20230318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50g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11:2:1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粤G妆网备字2015128724/粤妆20170052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潮安县嘉雅化妆品有限公司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潮州市潮安县浮洋镇徐陇管理区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宁夏泾源县世纪购物中心商贸有限公司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爽身粉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强生婴儿爽身粉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B180301A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20210228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100g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4:1:1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沪G妆网备字2014005786/沪妆20160019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强生（中国）有限公司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上海市闵行区东川路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3285号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宁夏泾源县世纪购物中心商贸有限公司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GC19640328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爽身粉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欧米娃玉米爽身粉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BATCH170516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20200515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140g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4:1:1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京G妆网备字2015001444/京妆20160023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北京伯夫曼化妆品有限责任公司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北京市房山区阎村镇紫园路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宁夏泾源县世纪购物中心商贸有限公司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GC19640365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国产非特一般护肤产品（非面膜）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婉丝莹润精纯活肤乳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1811213B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20211121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115g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11:2:1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粤G妆网备字201402272/粤妆20161749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广州市惠芳日化有限公司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广州市白云区鹤边大彭岭菱角圳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泾源县澳亚化妆城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面膜类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婉丝莹皙透亮面膜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1812041E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20211204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25g/片*7片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5：1:1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粤G妆网备字2016127322/粤妆20161749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广州市惠芳日化有限公司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广州市白云区鹤边大彭岭菱角圳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泾源县澳亚化妆城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GC19640304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面膜类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婉丝紧致弹润面膜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AH08151B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20210904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25g/片*7片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5：1:1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粤G妆网备字201402272/粤妆20161749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广州市惠芳日化有限公司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广州市白云区鹤边大彭岭菱角圳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泾源县澳亚化妆城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GC19640426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祛斑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/美白类产品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欧诗漫珍珠白丝润亮采柔肤水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HF24523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20220218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150ml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4:1:1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国妆特字G20150066/浙妆20160027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欧诗漫生物股份有限公司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浙江省湖州莫干山高新技术产业开发区珍珠街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99号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泾源县澳亚化妆城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GC19640427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祛斑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/美白类产品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欧诗漫珍珠白净透丰润赋采凝乳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G022544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20211030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120ml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4:1:1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国妆特字G20150064/浙妆20160027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欧诗漫生物股份有限公司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浙江省湖州莫干山高新技术产业开发区珍珠街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99号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泾源县澳亚化妆城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泾源县市场监督管理局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eastAsia="zh-CN"/>
              </w:rPr>
              <w:t>合格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403B"/>
    <w:rsid w:val="14551188"/>
    <w:rsid w:val="198749F5"/>
    <w:rsid w:val="1B495011"/>
    <w:rsid w:val="47657ACE"/>
    <w:rsid w:val="49AD403B"/>
    <w:rsid w:val="63956427"/>
    <w:rsid w:val="6E015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2019-03-14T08:37:00Z</dcterms:created>
  <dc:creator>1385797695</dc:creator>
  <cp:lastModifiedBy>1385797695</cp:lastModifiedBy>
  <dcterms:modified xsi:type="dcterms:W3CDTF">2019-11-21T08:55:20Z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