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8F2B4">
      <w:pPr>
        <w:spacing w:afterLines="50" w:line="360" w:lineRule="auto"/>
        <w:jc w:val="center"/>
        <w:rPr>
          <w:rFonts w:ascii="方正小标宋简体" w:eastAsia="方正小标宋简体"/>
          <w:sz w:val="36"/>
          <w:szCs w:val="36"/>
        </w:rPr>
      </w:pPr>
      <w:r>
        <w:rPr>
          <w:rFonts w:hint="eastAsia" w:ascii="方正小标宋简体" w:eastAsia="方正小标宋简体"/>
          <w:sz w:val="36"/>
          <w:szCs w:val="36"/>
        </w:rPr>
        <w:t>泾源县消防救援大队2025年1</w:t>
      </w:r>
      <w:r>
        <w:rPr>
          <w:rFonts w:hint="eastAsia" w:ascii="方正小标宋简体" w:eastAsia="方正小标宋简体"/>
          <w:sz w:val="36"/>
          <w:szCs w:val="36"/>
          <w:lang w:val="en-US" w:eastAsia="zh-CN"/>
        </w:rPr>
        <w:t>2</w:t>
      </w:r>
      <w:r>
        <w:rPr>
          <w:rFonts w:hint="eastAsia" w:ascii="方正小标宋简体" w:eastAsia="方正小标宋简体"/>
          <w:sz w:val="36"/>
          <w:szCs w:val="36"/>
        </w:rPr>
        <w:t>月份“双随机、一公开”消防监督检查结果公示</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948"/>
        <w:gridCol w:w="2714"/>
        <w:gridCol w:w="4021"/>
        <w:gridCol w:w="1440"/>
        <w:gridCol w:w="1954"/>
      </w:tblGrid>
      <w:tr w14:paraId="4C779C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97ACE8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3948" w:type="dxa"/>
            <w:vAlign w:val="center"/>
          </w:tcPr>
          <w:p w14:paraId="01ED75A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单位名称</w:t>
            </w:r>
          </w:p>
        </w:tc>
        <w:tc>
          <w:tcPr>
            <w:tcW w:w="2714" w:type="dxa"/>
            <w:vAlign w:val="center"/>
          </w:tcPr>
          <w:p w14:paraId="38BD7E2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所属机构</w:t>
            </w:r>
          </w:p>
        </w:tc>
        <w:tc>
          <w:tcPr>
            <w:tcW w:w="4021" w:type="dxa"/>
            <w:vAlign w:val="center"/>
          </w:tcPr>
          <w:p w14:paraId="0BA9EEC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单位地址</w:t>
            </w:r>
          </w:p>
        </w:tc>
        <w:tc>
          <w:tcPr>
            <w:tcW w:w="1440" w:type="dxa"/>
            <w:vAlign w:val="center"/>
          </w:tcPr>
          <w:p w14:paraId="269744B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任务月份</w:t>
            </w:r>
          </w:p>
        </w:tc>
        <w:tc>
          <w:tcPr>
            <w:tcW w:w="1954" w:type="dxa"/>
            <w:vAlign w:val="center"/>
          </w:tcPr>
          <w:p w14:paraId="2684836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检查结果</w:t>
            </w:r>
          </w:p>
        </w:tc>
      </w:tr>
      <w:tr w14:paraId="5BDABA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5" w:hRule="atLeast"/>
        </w:trPr>
        <w:tc>
          <w:tcPr>
            <w:tcW w:w="817" w:type="dxa"/>
            <w:vAlign w:val="center"/>
          </w:tcPr>
          <w:p w14:paraId="4FF016C1">
            <w:pPr>
              <w:jc w:val="center"/>
              <w:rPr>
                <w:rFonts w:ascii="Times New Roman" w:hAnsi="Times New Roman" w:eastAsia="仿宋_GB2312" w:cs="Times New Roman"/>
                <w:sz w:val="24"/>
                <w:szCs w:val="21"/>
              </w:rPr>
            </w:pPr>
            <w:bookmarkStart w:id="0" w:name="_Hlk210060827"/>
            <w:r>
              <w:rPr>
                <w:rFonts w:ascii="Times New Roman" w:hAnsi="Times New Roman" w:eastAsia="仿宋_GB2312" w:cs="Times New Roman"/>
                <w:sz w:val="24"/>
                <w:szCs w:val="21"/>
              </w:rPr>
              <w:t>1</w:t>
            </w:r>
          </w:p>
        </w:tc>
        <w:tc>
          <w:tcPr>
            <w:tcW w:w="3948" w:type="dxa"/>
            <w:vAlign w:val="center"/>
          </w:tcPr>
          <w:p w14:paraId="5BA9A3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泾源县江涛种养殖家庭农场</w:t>
            </w:r>
          </w:p>
          <w:p w14:paraId="598790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2" w:name="_GoBack"/>
            <w:bookmarkEnd w:id="2"/>
            <w:r>
              <w:rPr>
                <w:rFonts w:hint="eastAsia" w:ascii="宋体" w:hAnsi="宋体" w:eastAsia="宋体" w:cs="宋体"/>
                <w:i w:val="0"/>
                <w:iCs w:val="0"/>
                <w:color w:val="000000"/>
                <w:kern w:val="0"/>
                <w:sz w:val="22"/>
                <w:szCs w:val="22"/>
                <w:u w:val="none"/>
                <w:lang w:val="en-US" w:eastAsia="zh-CN" w:bidi="ar"/>
              </w:rPr>
              <w:t>（个人独资）</w:t>
            </w:r>
          </w:p>
        </w:tc>
        <w:tc>
          <w:tcPr>
            <w:tcW w:w="2714" w:type="dxa"/>
            <w:vAlign w:val="center"/>
          </w:tcPr>
          <w:p w14:paraId="6DA56D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7AC501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宁夏回族自治区泾源县新民乡张台村二组212号</w:t>
            </w:r>
          </w:p>
        </w:tc>
        <w:tc>
          <w:tcPr>
            <w:tcW w:w="1440" w:type="dxa"/>
            <w:vAlign w:val="center"/>
          </w:tcPr>
          <w:p w14:paraId="6CE53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79E464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3F4AEA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8F1C627">
            <w:pPr>
              <w:jc w:val="center"/>
              <w:rPr>
                <w:rFonts w:ascii="Times New Roman" w:hAnsi="Times New Roman" w:eastAsia="仿宋_GB2312" w:cs="Times New Roman"/>
                <w:sz w:val="24"/>
                <w:szCs w:val="21"/>
              </w:rPr>
            </w:pPr>
            <w:bookmarkStart w:id="1" w:name="_Hlk205190319"/>
            <w:r>
              <w:rPr>
                <w:rFonts w:ascii="Times New Roman" w:hAnsi="Times New Roman" w:eastAsia="仿宋_GB2312" w:cs="Times New Roman"/>
                <w:sz w:val="24"/>
                <w:szCs w:val="21"/>
              </w:rPr>
              <w:t>2</w:t>
            </w:r>
          </w:p>
        </w:tc>
        <w:tc>
          <w:tcPr>
            <w:tcW w:w="3948" w:type="dxa"/>
            <w:vAlign w:val="center"/>
          </w:tcPr>
          <w:p w14:paraId="4899AE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泾源县唯依女装店（个体工商户）</w:t>
            </w:r>
          </w:p>
        </w:tc>
        <w:tc>
          <w:tcPr>
            <w:tcW w:w="2714" w:type="dxa"/>
            <w:vAlign w:val="center"/>
          </w:tcPr>
          <w:p w14:paraId="43B17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643958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泾源县泾河源镇农贸街</w:t>
            </w:r>
          </w:p>
        </w:tc>
        <w:tc>
          <w:tcPr>
            <w:tcW w:w="1440" w:type="dxa"/>
            <w:vAlign w:val="center"/>
          </w:tcPr>
          <w:p w14:paraId="7BB6F3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45F05B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bookmarkEnd w:id="1"/>
      <w:tr w14:paraId="75C331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D3075DE">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3</w:t>
            </w:r>
          </w:p>
        </w:tc>
        <w:tc>
          <w:tcPr>
            <w:tcW w:w="3948" w:type="dxa"/>
            <w:vAlign w:val="center"/>
          </w:tcPr>
          <w:p w14:paraId="0DB4F7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泾源县旭航科技有限公司</w:t>
            </w:r>
          </w:p>
        </w:tc>
        <w:tc>
          <w:tcPr>
            <w:tcW w:w="2714" w:type="dxa"/>
            <w:vAlign w:val="center"/>
          </w:tcPr>
          <w:p w14:paraId="17AF46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76351A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宁夏回族自治区泾源县香水镇龙潭西街盈德商贸城二期105室</w:t>
            </w:r>
          </w:p>
        </w:tc>
        <w:tc>
          <w:tcPr>
            <w:tcW w:w="1440" w:type="dxa"/>
            <w:vAlign w:val="center"/>
          </w:tcPr>
          <w:p w14:paraId="0F5D3F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2AE9C3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p w14:paraId="799205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（责令限期改正）</w:t>
            </w:r>
          </w:p>
        </w:tc>
      </w:tr>
      <w:bookmarkEnd w:id="0"/>
      <w:tr w14:paraId="3C3E48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4" w:hRule="atLeast"/>
        </w:trPr>
        <w:tc>
          <w:tcPr>
            <w:tcW w:w="817" w:type="dxa"/>
            <w:vAlign w:val="center"/>
          </w:tcPr>
          <w:p w14:paraId="75874514">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4</w:t>
            </w:r>
          </w:p>
        </w:tc>
        <w:tc>
          <w:tcPr>
            <w:tcW w:w="3948" w:type="dxa"/>
            <w:vAlign w:val="center"/>
          </w:tcPr>
          <w:p w14:paraId="09F790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泾源县调料旺便利店</w:t>
            </w:r>
          </w:p>
        </w:tc>
        <w:tc>
          <w:tcPr>
            <w:tcW w:w="2714" w:type="dxa"/>
            <w:vAlign w:val="center"/>
          </w:tcPr>
          <w:p w14:paraId="1C2810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3E4E23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泾源县香水西街</w:t>
            </w:r>
          </w:p>
        </w:tc>
        <w:tc>
          <w:tcPr>
            <w:tcW w:w="1440" w:type="dxa"/>
            <w:vAlign w:val="center"/>
          </w:tcPr>
          <w:p w14:paraId="7DB101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5A9A9E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p w14:paraId="600706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（责令限期改正）</w:t>
            </w:r>
          </w:p>
        </w:tc>
      </w:tr>
      <w:tr w14:paraId="135719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7" w:hRule="atLeast"/>
        </w:trPr>
        <w:tc>
          <w:tcPr>
            <w:tcW w:w="817" w:type="dxa"/>
            <w:vAlign w:val="center"/>
          </w:tcPr>
          <w:p w14:paraId="4ADC324B">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5</w:t>
            </w:r>
          </w:p>
        </w:tc>
        <w:tc>
          <w:tcPr>
            <w:tcW w:w="3948" w:type="dxa"/>
            <w:vAlign w:val="center"/>
          </w:tcPr>
          <w:p w14:paraId="1DCB35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泾源县亿嘉超市</w:t>
            </w:r>
          </w:p>
        </w:tc>
        <w:tc>
          <w:tcPr>
            <w:tcW w:w="2714" w:type="dxa"/>
            <w:vAlign w:val="center"/>
          </w:tcPr>
          <w:p w14:paraId="736CB2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0E8BC4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泾源县双益商厦二楼</w:t>
            </w:r>
          </w:p>
        </w:tc>
        <w:tc>
          <w:tcPr>
            <w:tcW w:w="1440" w:type="dxa"/>
            <w:vAlign w:val="center"/>
          </w:tcPr>
          <w:p w14:paraId="06340E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494949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25FC9E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trPr>
        <w:tc>
          <w:tcPr>
            <w:tcW w:w="817" w:type="dxa"/>
            <w:vAlign w:val="center"/>
          </w:tcPr>
          <w:p w14:paraId="55AB198F">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6</w:t>
            </w:r>
          </w:p>
        </w:tc>
        <w:tc>
          <w:tcPr>
            <w:tcW w:w="3948" w:type="dxa"/>
            <w:vAlign w:val="center"/>
          </w:tcPr>
          <w:p w14:paraId="44983A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泾源县乐学托管中心（个体工商户）</w:t>
            </w:r>
          </w:p>
        </w:tc>
        <w:tc>
          <w:tcPr>
            <w:tcW w:w="2714" w:type="dxa"/>
            <w:vAlign w:val="center"/>
          </w:tcPr>
          <w:p w14:paraId="763FC5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44C4D7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宁夏回族自治区泾源县香水镇西峡路（馨苑小区营业房）从南往北3号</w:t>
            </w:r>
          </w:p>
        </w:tc>
        <w:tc>
          <w:tcPr>
            <w:tcW w:w="1440" w:type="dxa"/>
            <w:vAlign w:val="center"/>
          </w:tcPr>
          <w:p w14:paraId="18F721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4A314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p w14:paraId="4A3632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（责令限期改正）</w:t>
            </w:r>
          </w:p>
        </w:tc>
      </w:tr>
      <w:tr w14:paraId="6FB973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29905CEA">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7</w:t>
            </w:r>
          </w:p>
        </w:tc>
        <w:tc>
          <w:tcPr>
            <w:tcW w:w="3948" w:type="dxa"/>
            <w:vAlign w:val="center"/>
          </w:tcPr>
          <w:p w14:paraId="4043E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泾源县文化馆</w:t>
            </w:r>
          </w:p>
        </w:tc>
        <w:tc>
          <w:tcPr>
            <w:tcW w:w="2714" w:type="dxa"/>
            <w:vAlign w:val="center"/>
          </w:tcPr>
          <w:p w14:paraId="7B16B9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27073C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泾源县龙潭街三馆一中心</w:t>
            </w:r>
          </w:p>
        </w:tc>
        <w:tc>
          <w:tcPr>
            <w:tcW w:w="1440" w:type="dxa"/>
            <w:vAlign w:val="center"/>
          </w:tcPr>
          <w:p w14:paraId="4E9C34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108921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60A5D5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9" w:hRule="atLeast"/>
        </w:trPr>
        <w:tc>
          <w:tcPr>
            <w:tcW w:w="817" w:type="dxa"/>
            <w:vAlign w:val="center"/>
          </w:tcPr>
          <w:p w14:paraId="18CD1548">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8</w:t>
            </w:r>
          </w:p>
        </w:tc>
        <w:tc>
          <w:tcPr>
            <w:tcW w:w="3948" w:type="dxa"/>
            <w:vAlign w:val="center"/>
          </w:tcPr>
          <w:p w14:paraId="2CC18C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中国移动通信集团宁夏有限公司世纪购物中心营业厅</w:t>
            </w:r>
          </w:p>
        </w:tc>
        <w:tc>
          <w:tcPr>
            <w:tcW w:w="2714" w:type="dxa"/>
            <w:vAlign w:val="center"/>
          </w:tcPr>
          <w:p w14:paraId="2E56C8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03F70A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泾源县龙潭街世纪购物中心</w:t>
            </w:r>
          </w:p>
        </w:tc>
        <w:tc>
          <w:tcPr>
            <w:tcW w:w="1440" w:type="dxa"/>
            <w:vAlign w:val="center"/>
          </w:tcPr>
          <w:p w14:paraId="2F0753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61E947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0C4BB7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68C30162">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9</w:t>
            </w:r>
          </w:p>
        </w:tc>
        <w:tc>
          <w:tcPr>
            <w:tcW w:w="3948" w:type="dxa"/>
            <w:vAlign w:val="center"/>
          </w:tcPr>
          <w:p w14:paraId="16E618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泾源县泾源家俱城</w:t>
            </w:r>
          </w:p>
        </w:tc>
        <w:tc>
          <w:tcPr>
            <w:tcW w:w="2714" w:type="dxa"/>
            <w:vAlign w:val="center"/>
          </w:tcPr>
          <w:p w14:paraId="09EB17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63CBCB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泾源县东平路</w:t>
            </w:r>
          </w:p>
        </w:tc>
        <w:tc>
          <w:tcPr>
            <w:tcW w:w="1440" w:type="dxa"/>
            <w:vAlign w:val="center"/>
          </w:tcPr>
          <w:p w14:paraId="2A055D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098878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4CFF61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571C7D1">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10</w:t>
            </w:r>
          </w:p>
        </w:tc>
        <w:tc>
          <w:tcPr>
            <w:tcW w:w="3948" w:type="dxa"/>
            <w:vAlign w:val="center"/>
          </w:tcPr>
          <w:p w14:paraId="580672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泾源县香水卫生院</w:t>
            </w:r>
          </w:p>
        </w:tc>
        <w:tc>
          <w:tcPr>
            <w:tcW w:w="2714" w:type="dxa"/>
            <w:vAlign w:val="center"/>
          </w:tcPr>
          <w:p w14:paraId="162C62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518888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泾源县检察院北侧</w:t>
            </w:r>
          </w:p>
        </w:tc>
        <w:tc>
          <w:tcPr>
            <w:tcW w:w="1440" w:type="dxa"/>
            <w:vAlign w:val="center"/>
          </w:tcPr>
          <w:p w14:paraId="70C5EB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626479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162B65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9" w:hRule="atLeast"/>
        </w:trPr>
        <w:tc>
          <w:tcPr>
            <w:tcW w:w="817" w:type="dxa"/>
            <w:vAlign w:val="center"/>
          </w:tcPr>
          <w:p w14:paraId="155B328A">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11</w:t>
            </w:r>
          </w:p>
        </w:tc>
        <w:tc>
          <w:tcPr>
            <w:tcW w:w="3948" w:type="dxa"/>
            <w:vAlign w:val="center"/>
          </w:tcPr>
          <w:p w14:paraId="64E505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宁夏回族自治区邮政速递物流有限公司泾源县营业部</w:t>
            </w:r>
          </w:p>
        </w:tc>
        <w:tc>
          <w:tcPr>
            <w:tcW w:w="2714" w:type="dxa"/>
            <w:vAlign w:val="center"/>
          </w:tcPr>
          <w:p w14:paraId="0F1B6C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05D8C8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宁夏泾源县城荣盛路3号</w:t>
            </w:r>
          </w:p>
        </w:tc>
        <w:tc>
          <w:tcPr>
            <w:tcW w:w="1440" w:type="dxa"/>
            <w:vAlign w:val="center"/>
          </w:tcPr>
          <w:p w14:paraId="2AC2A1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2C3655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4A07EC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20AB1941">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12</w:t>
            </w:r>
          </w:p>
        </w:tc>
        <w:tc>
          <w:tcPr>
            <w:tcW w:w="3948" w:type="dxa"/>
            <w:vAlign w:val="center"/>
          </w:tcPr>
          <w:p w14:paraId="18455A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宁夏昊鑫然工程有限公司</w:t>
            </w:r>
          </w:p>
        </w:tc>
        <w:tc>
          <w:tcPr>
            <w:tcW w:w="2714" w:type="dxa"/>
            <w:vAlign w:val="center"/>
          </w:tcPr>
          <w:p w14:paraId="483227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7BE8E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宁夏回族自治区固原市泾源县香水镇轻工产业园创业谷11号楼</w:t>
            </w:r>
          </w:p>
        </w:tc>
        <w:tc>
          <w:tcPr>
            <w:tcW w:w="1440" w:type="dxa"/>
            <w:vAlign w:val="center"/>
          </w:tcPr>
          <w:p w14:paraId="484FB8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2B7A9C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p w14:paraId="49FC8B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sans-serif" w:hAnsi="sans-serif" w:eastAsia="sans-serif" w:cs="sans-serif"/>
                <w:i w:val="0"/>
                <w:iCs w:val="0"/>
                <w:caps w:val="0"/>
                <w:color w:val="303133"/>
                <w:spacing w:val="0"/>
                <w:sz w:val="21"/>
                <w:szCs w:val="21"/>
                <w:shd w:val="clear" w:fill="FFFFFF"/>
              </w:rPr>
              <w:t>（停业</w:t>
            </w:r>
            <w:r>
              <w:rPr>
                <w:rFonts w:hint="eastAsia" w:ascii="sans-serif" w:hAnsi="sans-serif" w:eastAsia="宋体" w:cs="sans-serif"/>
                <w:i w:val="0"/>
                <w:iCs w:val="0"/>
                <w:caps w:val="0"/>
                <w:color w:val="303133"/>
                <w:spacing w:val="0"/>
                <w:sz w:val="21"/>
                <w:szCs w:val="21"/>
                <w:shd w:val="clear" w:fill="FFFFFF"/>
                <w:lang w:eastAsia="zh-CN"/>
              </w:rPr>
              <w:t>、</w:t>
            </w:r>
            <w:r>
              <w:rPr>
                <w:rFonts w:ascii="sans-serif" w:hAnsi="sans-serif" w:eastAsia="sans-serif" w:cs="sans-serif"/>
                <w:i w:val="0"/>
                <w:iCs w:val="0"/>
                <w:caps w:val="0"/>
                <w:color w:val="303133"/>
                <w:spacing w:val="0"/>
                <w:sz w:val="21"/>
                <w:szCs w:val="21"/>
                <w:shd w:val="clear" w:fill="FFFFFF"/>
              </w:rPr>
              <w:t>该场所营业执照存续，但未实际</w:t>
            </w:r>
            <w:r>
              <w:rPr>
                <w:rFonts w:hint="eastAsia" w:ascii="sans-serif" w:hAnsi="sans-serif" w:eastAsia="宋体" w:cs="sans-serif"/>
                <w:i w:val="0"/>
                <w:iCs w:val="0"/>
                <w:caps w:val="0"/>
                <w:color w:val="303133"/>
                <w:spacing w:val="0"/>
                <w:sz w:val="21"/>
                <w:szCs w:val="21"/>
                <w:shd w:val="clear" w:fill="FFFFFF"/>
                <w:lang w:val="en-US" w:eastAsia="zh-CN"/>
              </w:rPr>
              <w:t>经营</w:t>
            </w:r>
            <w:r>
              <w:rPr>
                <w:rFonts w:ascii="sans-serif" w:hAnsi="sans-serif" w:eastAsia="sans-serif" w:cs="sans-serif"/>
                <w:i w:val="0"/>
                <w:iCs w:val="0"/>
                <w:caps w:val="0"/>
                <w:color w:val="303133"/>
                <w:spacing w:val="0"/>
                <w:sz w:val="21"/>
                <w:szCs w:val="21"/>
                <w:shd w:val="clear" w:fill="FFFFFF"/>
              </w:rPr>
              <w:t>）</w:t>
            </w:r>
          </w:p>
        </w:tc>
      </w:tr>
      <w:tr w14:paraId="5FB6AE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9CEF08A">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13</w:t>
            </w:r>
          </w:p>
        </w:tc>
        <w:tc>
          <w:tcPr>
            <w:tcW w:w="3948" w:type="dxa"/>
            <w:vAlign w:val="center"/>
          </w:tcPr>
          <w:p w14:paraId="42C53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武坪村扶贫车间</w:t>
            </w:r>
          </w:p>
        </w:tc>
        <w:tc>
          <w:tcPr>
            <w:tcW w:w="2714" w:type="dxa"/>
            <w:vAlign w:val="center"/>
          </w:tcPr>
          <w:p w14:paraId="105847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1C980C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大湾乡武坪村</w:t>
            </w:r>
          </w:p>
        </w:tc>
        <w:tc>
          <w:tcPr>
            <w:tcW w:w="1440" w:type="dxa"/>
            <w:vAlign w:val="center"/>
          </w:tcPr>
          <w:p w14:paraId="72BAB7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41FA51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4D5FAC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F099EAB">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14</w:t>
            </w:r>
          </w:p>
        </w:tc>
        <w:tc>
          <w:tcPr>
            <w:tcW w:w="3948" w:type="dxa"/>
            <w:vAlign w:val="center"/>
          </w:tcPr>
          <w:p w14:paraId="0317EE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宁夏牛文旦丽供应链管理有限公司</w:t>
            </w:r>
          </w:p>
        </w:tc>
        <w:tc>
          <w:tcPr>
            <w:tcW w:w="2714" w:type="dxa"/>
            <w:vAlign w:val="center"/>
          </w:tcPr>
          <w:p w14:paraId="0AF849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38A0FC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宁夏回族自治区固原市泾源县香水镇轻工产业园102</w:t>
            </w:r>
          </w:p>
        </w:tc>
        <w:tc>
          <w:tcPr>
            <w:tcW w:w="1440" w:type="dxa"/>
            <w:vAlign w:val="center"/>
          </w:tcPr>
          <w:p w14:paraId="125BC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6DA95A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p w14:paraId="6FA22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sans-serif" w:hAnsi="sans-serif" w:eastAsia="sans-serif" w:cs="sans-serif"/>
                <w:i w:val="0"/>
                <w:iCs w:val="0"/>
                <w:caps w:val="0"/>
                <w:color w:val="303133"/>
                <w:spacing w:val="0"/>
                <w:sz w:val="21"/>
                <w:szCs w:val="21"/>
                <w:shd w:val="clear" w:fill="FFFFFF"/>
              </w:rPr>
              <w:t>（停业</w:t>
            </w:r>
            <w:r>
              <w:rPr>
                <w:rFonts w:hint="eastAsia" w:ascii="sans-serif" w:hAnsi="sans-serif" w:eastAsia="宋体" w:cs="sans-serif"/>
                <w:i w:val="0"/>
                <w:iCs w:val="0"/>
                <w:caps w:val="0"/>
                <w:color w:val="303133"/>
                <w:spacing w:val="0"/>
                <w:sz w:val="21"/>
                <w:szCs w:val="21"/>
                <w:shd w:val="clear" w:fill="FFFFFF"/>
                <w:lang w:eastAsia="zh-CN"/>
              </w:rPr>
              <w:t>、</w:t>
            </w:r>
            <w:r>
              <w:rPr>
                <w:rFonts w:ascii="sans-serif" w:hAnsi="sans-serif" w:eastAsia="sans-serif" w:cs="sans-serif"/>
                <w:i w:val="0"/>
                <w:iCs w:val="0"/>
                <w:caps w:val="0"/>
                <w:color w:val="303133"/>
                <w:spacing w:val="0"/>
                <w:sz w:val="21"/>
                <w:szCs w:val="21"/>
                <w:shd w:val="clear" w:fill="FFFFFF"/>
              </w:rPr>
              <w:t>该场所营业执照存续，但未实际</w:t>
            </w:r>
            <w:r>
              <w:rPr>
                <w:rFonts w:hint="eastAsia" w:ascii="sans-serif" w:hAnsi="sans-serif" w:eastAsia="宋体" w:cs="sans-serif"/>
                <w:i w:val="0"/>
                <w:iCs w:val="0"/>
                <w:caps w:val="0"/>
                <w:color w:val="303133"/>
                <w:spacing w:val="0"/>
                <w:sz w:val="21"/>
                <w:szCs w:val="21"/>
                <w:shd w:val="clear" w:fill="FFFFFF"/>
                <w:lang w:val="en-US" w:eastAsia="zh-CN"/>
              </w:rPr>
              <w:t>经营</w:t>
            </w:r>
            <w:r>
              <w:rPr>
                <w:rFonts w:ascii="sans-serif" w:hAnsi="sans-serif" w:eastAsia="sans-serif" w:cs="sans-serif"/>
                <w:i w:val="0"/>
                <w:iCs w:val="0"/>
                <w:caps w:val="0"/>
                <w:color w:val="303133"/>
                <w:spacing w:val="0"/>
                <w:sz w:val="21"/>
                <w:szCs w:val="21"/>
                <w:shd w:val="clear" w:fill="FFFFFF"/>
              </w:rPr>
              <w:t>）</w:t>
            </w:r>
            <w:r>
              <w:rPr>
                <w:rFonts w:hint="eastAsia" w:ascii="宋体" w:hAnsi="宋体" w:eastAsia="宋体" w:cs="宋体"/>
                <w:i w:val="0"/>
                <w:iCs w:val="0"/>
                <w:color w:val="000000"/>
                <w:kern w:val="0"/>
                <w:sz w:val="22"/>
                <w:szCs w:val="22"/>
                <w:u w:val="none"/>
                <w:lang w:val="en-US" w:eastAsia="zh-CN" w:bidi="ar"/>
              </w:rPr>
              <w:t xml:space="preserve"> </w:t>
            </w:r>
          </w:p>
        </w:tc>
      </w:tr>
      <w:tr w14:paraId="589AC6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7BA09821">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15</w:t>
            </w:r>
          </w:p>
        </w:tc>
        <w:tc>
          <w:tcPr>
            <w:tcW w:w="3948" w:type="dxa"/>
            <w:vAlign w:val="center"/>
          </w:tcPr>
          <w:p w14:paraId="612796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宁夏宏源农牧科技开发有限公司（泾源县上桥村帮扶车间）</w:t>
            </w:r>
          </w:p>
        </w:tc>
        <w:tc>
          <w:tcPr>
            <w:tcW w:w="2714" w:type="dxa"/>
            <w:vAlign w:val="center"/>
          </w:tcPr>
          <w:p w14:paraId="190088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3140D2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泾源县上桥村</w:t>
            </w:r>
          </w:p>
        </w:tc>
        <w:tc>
          <w:tcPr>
            <w:tcW w:w="1440" w:type="dxa"/>
            <w:vAlign w:val="center"/>
          </w:tcPr>
          <w:p w14:paraId="100E3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190B7D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624E43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BB6C2DD">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16</w:t>
            </w:r>
          </w:p>
        </w:tc>
        <w:tc>
          <w:tcPr>
            <w:tcW w:w="3948" w:type="dxa"/>
            <w:vAlign w:val="center"/>
          </w:tcPr>
          <w:p w14:paraId="5975C3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泾源县卫生健康局</w:t>
            </w:r>
          </w:p>
        </w:tc>
        <w:tc>
          <w:tcPr>
            <w:tcW w:w="2714" w:type="dxa"/>
            <w:vAlign w:val="center"/>
          </w:tcPr>
          <w:p w14:paraId="77DA46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2230FE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滨河路龙潭街交叉口南150米</w:t>
            </w:r>
          </w:p>
        </w:tc>
        <w:tc>
          <w:tcPr>
            <w:tcW w:w="1440" w:type="dxa"/>
            <w:vAlign w:val="center"/>
          </w:tcPr>
          <w:p w14:paraId="398B88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41BDA3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6A3BE8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214EF11">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17</w:t>
            </w:r>
          </w:p>
        </w:tc>
        <w:tc>
          <w:tcPr>
            <w:tcW w:w="3948" w:type="dxa"/>
            <w:vAlign w:val="center"/>
          </w:tcPr>
          <w:p w14:paraId="504F80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泾源县贝拉艺术培训中心有限公司</w:t>
            </w:r>
          </w:p>
        </w:tc>
        <w:tc>
          <w:tcPr>
            <w:tcW w:w="2714" w:type="dxa"/>
            <w:vAlign w:val="center"/>
          </w:tcPr>
          <w:p w14:paraId="1592EA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4B729E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泾源县荣华园13号楼104室</w:t>
            </w:r>
          </w:p>
        </w:tc>
        <w:tc>
          <w:tcPr>
            <w:tcW w:w="1440" w:type="dxa"/>
            <w:vAlign w:val="center"/>
          </w:tcPr>
          <w:p w14:paraId="67B5ED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0DC061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176024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5147B0E">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18</w:t>
            </w:r>
          </w:p>
        </w:tc>
        <w:tc>
          <w:tcPr>
            <w:tcW w:w="3948" w:type="dxa"/>
            <w:vAlign w:val="center"/>
          </w:tcPr>
          <w:p w14:paraId="624230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泾源县源峰宾馆</w:t>
            </w:r>
          </w:p>
        </w:tc>
        <w:tc>
          <w:tcPr>
            <w:tcW w:w="2714" w:type="dxa"/>
            <w:vAlign w:val="center"/>
          </w:tcPr>
          <w:p w14:paraId="3C5846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18D27D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宁夏泾源县城龙潭街</w:t>
            </w:r>
          </w:p>
        </w:tc>
        <w:tc>
          <w:tcPr>
            <w:tcW w:w="1440" w:type="dxa"/>
            <w:vAlign w:val="center"/>
          </w:tcPr>
          <w:p w14:paraId="36FF25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43A503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p w14:paraId="29489A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sans-serif" w:hAnsi="sans-serif" w:eastAsia="sans-serif" w:cs="sans-serif"/>
                <w:i w:val="0"/>
                <w:iCs w:val="0"/>
                <w:caps w:val="0"/>
                <w:color w:val="303133"/>
                <w:spacing w:val="0"/>
                <w:sz w:val="21"/>
                <w:szCs w:val="21"/>
                <w:shd w:val="clear" w:fill="FFFFFF"/>
              </w:rPr>
              <w:t>（冬季暂停</w:t>
            </w:r>
            <w:r>
              <w:rPr>
                <w:rFonts w:hint="eastAsia" w:ascii="sans-serif" w:hAnsi="sans-serif" w:eastAsia="宋体" w:cs="sans-serif"/>
                <w:i w:val="0"/>
                <w:iCs w:val="0"/>
                <w:caps w:val="0"/>
                <w:color w:val="303133"/>
                <w:spacing w:val="0"/>
                <w:sz w:val="21"/>
                <w:szCs w:val="21"/>
                <w:shd w:val="clear" w:fill="FFFFFF"/>
                <w:lang w:val="en-US" w:eastAsia="zh-CN"/>
              </w:rPr>
              <w:t>营业</w:t>
            </w:r>
            <w:r>
              <w:rPr>
                <w:rFonts w:ascii="sans-serif" w:hAnsi="sans-serif" w:eastAsia="sans-serif" w:cs="sans-serif"/>
                <w:i w:val="0"/>
                <w:iCs w:val="0"/>
                <w:caps w:val="0"/>
                <w:color w:val="303133"/>
                <w:spacing w:val="0"/>
                <w:sz w:val="21"/>
                <w:szCs w:val="21"/>
                <w:shd w:val="clear" w:fill="FFFFFF"/>
              </w:rPr>
              <w:t xml:space="preserve"> ）</w:t>
            </w:r>
          </w:p>
        </w:tc>
      </w:tr>
      <w:tr w14:paraId="25858F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756A9C3">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19</w:t>
            </w:r>
          </w:p>
        </w:tc>
        <w:tc>
          <w:tcPr>
            <w:tcW w:w="3948" w:type="dxa"/>
            <w:vAlign w:val="center"/>
          </w:tcPr>
          <w:p w14:paraId="1D06D4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泾源县双益建筑安装有限责任公司</w:t>
            </w:r>
          </w:p>
        </w:tc>
        <w:tc>
          <w:tcPr>
            <w:tcW w:w="2714" w:type="dxa"/>
            <w:vAlign w:val="center"/>
          </w:tcPr>
          <w:p w14:paraId="4D535A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1B48F1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宁夏回族自治区泾源县城香水街17号</w:t>
            </w:r>
          </w:p>
        </w:tc>
        <w:tc>
          <w:tcPr>
            <w:tcW w:w="1440" w:type="dxa"/>
            <w:vAlign w:val="center"/>
          </w:tcPr>
          <w:p w14:paraId="56CE86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0F2085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04A303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5E828A8F">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20</w:t>
            </w:r>
          </w:p>
        </w:tc>
        <w:tc>
          <w:tcPr>
            <w:tcW w:w="3948" w:type="dxa"/>
            <w:vAlign w:val="center"/>
          </w:tcPr>
          <w:p w14:paraId="551794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泾源县宏远汽车运输有限公司分公司</w:t>
            </w:r>
          </w:p>
        </w:tc>
        <w:tc>
          <w:tcPr>
            <w:tcW w:w="2714" w:type="dxa"/>
            <w:vAlign w:val="center"/>
          </w:tcPr>
          <w:p w14:paraId="606246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647CF0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宁夏泾源县北环路汽车站院内</w:t>
            </w:r>
          </w:p>
        </w:tc>
        <w:tc>
          <w:tcPr>
            <w:tcW w:w="1440" w:type="dxa"/>
            <w:vAlign w:val="center"/>
          </w:tcPr>
          <w:p w14:paraId="3ADB6A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00006C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0A4EC9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50C0C56">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21</w:t>
            </w:r>
          </w:p>
        </w:tc>
        <w:tc>
          <w:tcPr>
            <w:tcW w:w="3948" w:type="dxa"/>
            <w:vAlign w:val="center"/>
          </w:tcPr>
          <w:p w14:paraId="1F8CBD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中国石化销售有限公司宁夏固原石油分公司泾源县六盘山加油加气站</w:t>
            </w:r>
          </w:p>
        </w:tc>
        <w:tc>
          <w:tcPr>
            <w:tcW w:w="2714" w:type="dxa"/>
            <w:vAlign w:val="center"/>
          </w:tcPr>
          <w:p w14:paraId="72ED3C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525150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泾源县六盘山镇街道（312国道以南泾什公路东侧）</w:t>
            </w:r>
          </w:p>
        </w:tc>
        <w:tc>
          <w:tcPr>
            <w:tcW w:w="1440" w:type="dxa"/>
            <w:vAlign w:val="center"/>
          </w:tcPr>
          <w:p w14:paraId="3CF4F6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024D24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4CF534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B3D9419">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22</w:t>
            </w:r>
          </w:p>
        </w:tc>
        <w:tc>
          <w:tcPr>
            <w:tcW w:w="3948" w:type="dxa"/>
            <w:vAlign w:val="center"/>
          </w:tcPr>
          <w:p w14:paraId="11CFD6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泾源县检察院</w:t>
            </w:r>
          </w:p>
        </w:tc>
        <w:tc>
          <w:tcPr>
            <w:tcW w:w="2714" w:type="dxa"/>
            <w:vAlign w:val="center"/>
          </w:tcPr>
          <w:p w14:paraId="21B9C7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4914E8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泾源县龙潭西街</w:t>
            </w:r>
          </w:p>
        </w:tc>
        <w:tc>
          <w:tcPr>
            <w:tcW w:w="1440" w:type="dxa"/>
            <w:vAlign w:val="center"/>
          </w:tcPr>
          <w:p w14:paraId="10B97B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277EBA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0A135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836969D">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23</w:t>
            </w:r>
          </w:p>
        </w:tc>
        <w:tc>
          <w:tcPr>
            <w:tcW w:w="3948" w:type="dxa"/>
            <w:vAlign w:val="center"/>
          </w:tcPr>
          <w:p w14:paraId="2DD50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泾源县旅游宾馆有限责任公司</w:t>
            </w:r>
          </w:p>
        </w:tc>
        <w:tc>
          <w:tcPr>
            <w:tcW w:w="2714" w:type="dxa"/>
            <w:vAlign w:val="center"/>
          </w:tcPr>
          <w:p w14:paraId="3A34CA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4021" w:type="dxa"/>
            <w:vAlign w:val="center"/>
          </w:tcPr>
          <w:p w14:paraId="7B09A9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泾源县百泉街</w:t>
            </w:r>
          </w:p>
        </w:tc>
        <w:tc>
          <w:tcPr>
            <w:tcW w:w="1440" w:type="dxa"/>
            <w:vAlign w:val="center"/>
          </w:tcPr>
          <w:p w14:paraId="410B90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c>
          <w:tcPr>
            <w:tcW w:w="1954" w:type="dxa"/>
            <w:vAlign w:val="center"/>
          </w:tcPr>
          <w:p w14:paraId="60C784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bl>
    <w:p w14:paraId="3F805763">
      <w:pPr>
        <w:rPr>
          <w:rFonts w:ascii="仿宋_GB2312" w:eastAsia="仿宋_GB2312"/>
          <w:sz w:val="24"/>
          <w:szCs w:val="21"/>
        </w:rPr>
      </w:pPr>
    </w:p>
    <w:sectPr>
      <w:pgSz w:w="16838" w:h="11906" w:orient="landscape"/>
      <w:pgMar w:top="1247" w:right="1077" w:bottom="124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53"/>
    <w:rsid w:val="00005E73"/>
    <w:rsid w:val="000219AB"/>
    <w:rsid w:val="0002202E"/>
    <w:rsid w:val="00030D99"/>
    <w:rsid w:val="00035F53"/>
    <w:rsid w:val="0007058D"/>
    <w:rsid w:val="00071C49"/>
    <w:rsid w:val="00087323"/>
    <w:rsid w:val="00092D0B"/>
    <w:rsid w:val="000A64D1"/>
    <w:rsid w:val="000C300B"/>
    <w:rsid w:val="000D4364"/>
    <w:rsid w:val="000E10BD"/>
    <w:rsid w:val="000E3A56"/>
    <w:rsid w:val="000E472C"/>
    <w:rsid w:val="001025D0"/>
    <w:rsid w:val="00107B36"/>
    <w:rsid w:val="00112FC9"/>
    <w:rsid w:val="0012744D"/>
    <w:rsid w:val="0013172D"/>
    <w:rsid w:val="00141720"/>
    <w:rsid w:val="001A2FBF"/>
    <w:rsid w:val="001B02CE"/>
    <w:rsid w:val="001C1EEB"/>
    <w:rsid w:val="001C66E0"/>
    <w:rsid w:val="001C7C1E"/>
    <w:rsid w:val="001D034D"/>
    <w:rsid w:val="001E593E"/>
    <w:rsid w:val="001F58CE"/>
    <w:rsid w:val="001F69F7"/>
    <w:rsid w:val="00242903"/>
    <w:rsid w:val="00243C0B"/>
    <w:rsid w:val="0024440F"/>
    <w:rsid w:val="002454BD"/>
    <w:rsid w:val="002646B0"/>
    <w:rsid w:val="00282BAB"/>
    <w:rsid w:val="002C2CFD"/>
    <w:rsid w:val="00327027"/>
    <w:rsid w:val="00336AD8"/>
    <w:rsid w:val="003408AE"/>
    <w:rsid w:val="0034184B"/>
    <w:rsid w:val="00344A0F"/>
    <w:rsid w:val="003455D7"/>
    <w:rsid w:val="00370BE6"/>
    <w:rsid w:val="0039149F"/>
    <w:rsid w:val="003F60A3"/>
    <w:rsid w:val="004112CA"/>
    <w:rsid w:val="004332DB"/>
    <w:rsid w:val="004423E7"/>
    <w:rsid w:val="00444F96"/>
    <w:rsid w:val="00457047"/>
    <w:rsid w:val="00464F6B"/>
    <w:rsid w:val="00472E45"/>
    <w:rsid w:val="0048516B"/>
    <w:rsid w:val="004A49D6"/>
    <w:rsid w:val="004A517E"/>
    <w:rsid w:val="004B050A"/>
    <w:rsid w:val="004C51F4"/>
    <w:rsid w:val="004F2849"/>
    <w:rsid w:val="00507B95"/>
    <w:rsid w:val="00533B52"/>
    <w:rsid w:val="005457B7"/>
    <w:rsid w:val="00552F97"/>
    <w:rsid w:val="00555E88"/>
    <w:rsid w:val="00555F86"/>
    <w:rsid w:val="00563A68"/>
    <w:rsid w:val="00563DA0"/>
    <w:rsid w:val="00565C20"/>
    <w:rsid w:val="00590EEF"/>
    <w:rsid w:val="005B6986"/>
    <w:rsid w:val="00622568"/>
    <w:rsid w:val="006301A7"/>
    <w:rsid w:val="00635336"/>
    <w:rsid w:val="00644AD3"/>
    <w:rsid w:val="00645B47"/>
    <w:rsid w:val="00663870"/>
    <w:rsid w:val="006734FE"/>
    <w:rsid w:val="006909DF"/>
    <w:rsid w:val="00691D6D"/>
    <w:rsid w:val="006A4651"/>
    <w:rsid w:val="006D29D4"/>
    <w:rsid w:val="0070752A"/>
    <w:rsid w:val="00726FD6"/>
    <w:rsid w:val="00727188"/>
    <w:rsid w:val="00750B34"/>
    <w:rsid w:val="00756DC5"/>
    <w:rsid w:val="00766F74"/>
    <w:rsid w:val="00776F33"/>
    <w:rsid w:val="00791C8B"/>
    <w:rsid w:val="007A02A8"/>
    <w:rsid w:val="007D689A"/>
    <w:rsid w:val="007E01E6"/>
    <w:rsid w:val="00827252"/>
    <w:rsid w:val="00853113"/>
    <w:rsid w:val="00882D98"/>
    <w:rsid w:val="0089073B"/>
    <w:rsid w:val="00893003"/>
    <w:rsid w:val="00897FDF"/>
    <w:rsid w:val="008A1440"/>
    <w:rsid w:val="008A6C7A"/>
    <w:rsid w:val="008B5D5D"/>
    <w:rsid w:val="008F0377"/>
    <w:rsid w:val="008F1B6C"/>
    <w:rsid w:val="008F58A6"/>
    <w:rsid w:val="00903E05"/>
    <w:rsid w:val="00907636"/>
    <w:rsid w:val="009116BF"/>
    <w:rsid w:val="00915579"/>
    <w:rsid w:val="00916663"/>
    <w:rsid w:val="009304A7"/>
    <w:rsid w:val="00934DEF"/>
    <w:rsid w:val="009429C2"/>
    <w:rsid w:val="009646BE"/>
    <w:rsid w:val="00966296"/>
    <w:rsid w:val="00966EE5"/>
    <w:rsid w:val="00970A2F"/>
    <w:rsid w:val="0097733F"/>
    <w:rsid w:val="009774B2"/>
    <w:rsid w:val="00982A7F"/>
    <w:rsid w:val="009926F8"/>
    <w:rsid w:val="009B25A3"/>
    <w:rsid w:val="009C2D34"/>
    <w:rsid w:val="009C457E"/>
    <w:rsid w:val="009E7223"/>
    <w:rsid w:val="00A2004C"/>
    <w:rsid w:val="00A227BC"/>
    <w:rsid w:val="00A23B72"/>
    <w:rsid w:val="00A373BF"/>
    <w:rsid w:val="00A55320"/>
    <w:rsid w:val="00A55899"/>
    <w:rsid w:val="00A67510"/>
    <w:rsid w:val="00A82123"/>
    <w:rsid w:val="00A92876"/>
    <w:rsid w:val="00AA40A7"/>
    <w:rsid w:val="00AB28F1"/>
    <w:rsid w:val="00AB781C"/>
    <w:rsid w:val="00AD27DB"/>
    <w:rsid w:val="00AE2424"/>
    <w:rsid w:val="00B34AA0"/>
    <w:rsid w:val="00B51387"/>
    <w:rsid w:val="00B51FD1"/>
    <w:rsid w:val="00B65EFF"/>
    <w:rsid w:val="00B700CA"/>
    <w:rsid w:val="00B71162"/>
    <w:rsid w:val="00B7349F"/>
    <w:rsid w:val="00B759B2"/>
    <w:rsid w:val="00B81C42"/>
    <w:rsid w:val="00BA1917"/>
    <w:rsid w:val="00BA20E6"/>
    <w:rsid w:val="00BA2FA1"/>
    <w:rsid w:val="00BA4CE8"/>
    <w:rsid w:val="00BC3E12"/>
    <w:rsid w:val="00BD44A9"/>
    <w:rsid w:val="00BD5C35"/>
    <w:rsid w:val="00BE3046"/>
    <w:rsid w:val="00C046BF"/>
    <w:rsid w:val="00C04E08"/>
    <w:rsid w:val="00C177D5"/>
    <w:rsid w:val="00C31C42"/>
    <w:rsid w:val="00C351E8"/>
    <w:rsid w:val="00C83ABC"/>
    <w:rsid w:val="00C93F01"/>
    <w:rsid w:val="00CC4EBD"/>
    <w:rsid w:val="00CE1617"/>
    <w:rsid w:val="00CF4AE0"/>
    <w:rsid w:val="00CF6E85"/>
    <w:rsid w:val="00D23A48"/>
    <w:rsid w:val="00D65E65"/>
    <w:rsid w:val="00D67133"/>
    <w:rsid w:val="00D87F7A"/>
    <w:rsid w:val="00DC5AFA"/>
    <w:rsid w:val="00DF5EBE"/>
    <w:rsid w:val="00E106A6"/>
    <w:rsid w:val="00E21CCA"/>
    <w:rsid w:val="00E41514"/>
    <w:rsid w:val="00E4537C"/>
    <w:rsid w:val="00E74B23"/>
    <w:rsid w:val="00E81DFD"/>
    <w:rsid w:val="00E97D4B"/>
    <w:rsid w:val="00EA095B"/>
    <w:rsid w:val="00EA53B6"/>
    <w:rsid w:val="00EB386D"/>
    <w:rsid w:val="00EC4F60"/>
    <w:rsid w:val="00EE6A54"/>
    <w:rsid w:val="00EE7697"/>
    <w:rsid w:val="00F02E5D"/>
    <w:rsid w:val="00F312A1"/>
    <w:rsid w:val="00F3263F"/>
    <w:rsid w:val="00F35F86"/>
    <w:rsid w:val="00F5483B"/>
    <w:rsid w:val="00F5778C"/>
    <w:rsid w:val="00F6020D"/>
    <w:rsid w:val="00F634A4"/>
    <w:rsid w:val="00F65AED"/>
    <w:rsid w:val="00F82E92"/>
    <w:rsid w:val="00F952D1"/>
    <w:rsid w:val="00FB0CD7"/>
    <w:rsid w:val="00FC40DE"/>
    <w:rsid w:val="00FE435A"/>
    <w:rsid w:val="00FF22E9"/>
    <w:rsid w:val="00FF42A9"/>
    <w:rsid w:val="00FF6BDB"/>
    <w:rsid w:val="0123584C"/>
    <w:rsid w:val="017442FA"/>
    <w:rsid w:val="038B1487"/>
    <w:rsid w:val="038C3968"/>
    <w:rsid w:val="06C07699"/>
    <w:rsid w:val="06DF2215"/>
    <w:rsid w:val="0A1C108A"/>
    <w:rsid w:val="0A624FB9"/>
    <w:rsid w:val="0B5F3925"/>
    <w:rsid w:val="0BED2CDE"/>
    <w:rsid w:val="0C0F70F9"/>
    <w:rsid w:val="0C931AD8"/>
    <w:rsid w:val="0DCF4D92"/>
    <w:rsid w:val="0F900551"/>
    <w:rsid w:val="0FE10DAC"/>
    <w:rsid w:val="102313C5"/>
    <w:rsid w:val="10FE14EA"/>
    <w:rsid w:val="11A7392F"/>
    <w:rsid w:val="12816876"/>
    <w:rsid w:val="1303728B"/>
    <w:rsid w:val="137F4B64"/>
    <w:rsid w:val="15C9656A"/>
    <w:rsid w:val="16573B76"/>
    <w:rsid w:val="18AD3F21"/>
    <w:rsid w:val="1921046B"/>
    <w:rsid w:val="1BD6378F"/>
    <w:rsid w:val="1DC064A5"/>
    <w:rsid w:val="1DE1641B"/>
    <w:rsid w:val="1E696B3C"/>
    <w:rsid w:val="1EF503D0"/>
    <w:rsid w:val="1F703EFB"/>
    <w:rsid w:val="222B4109"/>
    <w:rsid w:val="22407BB4"/>
    <w:rsid w:val="22791318"/>
    <w:rsid w:val="2426052F"/>
    <w:rsid w:val="267E6EFD"/>
    <w:rsid w:val="26FB054E"/>
    <w:rsid w:val="2A726D79"/>
    <w:rsid w:val="2B2C517A"/>
    <w:rsid w:val="2B8723B0"/>
    <w:rsid w:val="2B966A97"/>
    <w:rsid w:val="2C6D5A4A"/>
    <w:rsid w:val="2D69176B"/>
    <w:rsid w:val="2D8868B3"/>
    <w:rsid w:val="2D9D52D2"/>
    <w:rsid w:val="2DA34A29"/>
    <w:rsid w:val="2E3F6F72"/>
    <w:rsid w:val="2EFF2BA5"/>
    <w:rsid w:val="2FFA3A98"/>
    <w:rsid w:val="304628C2"/>
    <w:rsid w:val="307D6477"/>
    <w:rsid w:val="30D36097"/>
    <w:rsid w:val="31097D0B"/>
    <w:rsid w:val="31886E82"/>
    <w:rsid w:val="31C12394"/>
    <w:rsid w:val="32EC51EE"/>
    <w:rsid w:val="32F72511"/>
    <w:rsid w:val="34C91C8B"/>
    <w:rsid w:val="34F82570"/>
    <w:rsid w:val="35064C8D"/>
    <w:rsid w:val="3772660A"/>
    <w:rsid w:val="38A81BB8"/>
    <w:rsid w:val="39EB4452"/>
    <w:rsid w:val="3BBF7944"/>
    <w:rsid w:val="3C101F4E"/>
    <w:rsid w:val="3C5F2ED5"/>
    <w:rsid w:val="3CFE624A"/>
    <w:rsid w:val="3D430101"/>
    <w:rsid w:val="3F632CDC"/>
    <w:rsid w:val="40ED4F53"/>
    <w:rsid w:val="44986F71"/>
    <w:rsid w:val="459E681C"/>
    <w:rsid w:val="45F96148"/>
    <w:rsid w:val="498E4A96"/>
    <w:rsid w:val="49DA3B9B"/>
    <w:rsid w:val="4B3774F7"/>
    <w:rsid w:val="4B412124"/>
    <w:rsid w:val="4E604FB7"/>
    <w:rsid w:val="4E9B1B4B"/>
    <w:rsid w:val="4ED67027"/>
    <w:rsid w:val="4F672375"/>
    <w:rsid w:val="51825244"/>
    <w:rsid w:val="51DA6E2E"/>
    <w:rsid w:val="52701540"/>
    <w:rsid w:val="530D4FE1"/>
    <w:rsid w:val="540463E4"/>
    <w:rsid w:val="59411F8B"/>
    <w:rsid w:val="5B091590"/>
    <w:rsid w:val="5DE27796"/>
    <w:rsid w:val="5E581806"/>
    <w:rsid w:val="5EE94B54"/>
    <w:rsid w:val="5F622211"/>
    <w:rsid w:val="61135EB8"/>
    <w:rsid w:val="61265BEC"/>
    <w:rsid w:val="63A454EE"/>
    <w:rsid w:val="655A40B6"/>
    <w:rsid w:val="6784366C"/>
    <w:rsid w:val="68466B73"/>
    <w:rsid w:val="6A7F45BF"/>
    <w:rsid w:val="6A7F636D"/>
    <w:rsid w:val="6AED1528"/>
    <w:rsid w:val="6DA305C4"/>
    <w:rsid w:val="6DF606F4"/>
    <w:rsid w:val="6F4B2CC1"/>
    <w:rsid w:val="6FED0FE3"/>
    <w:rsid w:val="705D4A5A"/>
    <w:rsid w:val="70BA00FF"/>
    <w:rsid w:val="71EC078C"/>
    <w:rsid w:val="73C3551C"/>
    <w:rsid w:val="74220495"/>
    <w:rsid w:val="74A7099A"/>
    <w:rsid w:val="74C01A5C"/>
    <w:rsid w:val="7521074C"/>
    <w:rsid w:val="75CB690A"/>
    <w:rsid w:val="7A6F3D08"/>
    <w:rsid w:val="7A6F5AB6"/>
    <w:rsid w:val="7B09415C"/>
    <w:rsid w:val="7B0D4E59"/>
    <w:rsid w:val="7B430CF1"/>
    <w:rsid w:val="7BF70459"/>
    <w:rsid w:val="7C4411C4"/>
    <w:rsid w:val="7DB67EA0"/>
    <w:rsid w:val="7DDF11A4"/>
    <w:rsid w:val="7E1846B6"/>
    <w:rsid w:val="7E3A63DB"/>
    <w:rsid w:val="7F35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21CC5-832A-4A0F-8C26-F77189476D89}">
  <ds:schemaRefs/>
</ds:datastoreItem>
</file>

<file path=docProps/app.xml><?xml version="1.0" encoding="utf-8"?>
<Properties xmlns="http://schemas.openxmlformats.org/officeDocument/2006/extended-properties" xmlns:vt="http://schemas.openxmlformats.org/officeDocument/2006/docPropsVTypes">
  <Template>Normal</Template>
  <Pages>2</Pages>
  <Words>1078</Words>
  <Characters>1134</Characters>
  <Lines>12</Lines>
  <Paragraphs>3</Paragraphs>
  <TotalTime>5</TotalTime>
  <ScaleCrop>false</ScaleCrop>
  <LinksUpToDate>false</LinksUpToDate>
  <CharactersWithSpaces>1136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2023-10-07T01:51:00Z</dcterms:created>
  <dc:creator>Administrator</dc:creator>
  <cp:lastModifiedBy>啊！</cp:lastModifiedBy>
  <dcterms:modified xsi:type="dcterms:W3CDTF">2025-12-31T01:38:25Z</dcterms:modified>
  <cp:revision>811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eyJoZGlkIjoiNGNiNjViOTQyZDE5OTVhNzBkMjMxNTMzZjAyNGVkZjgiLCJ1c2VySWQiOiI5ODc0MjcyMjcifQ==</vt:lpwstr>
  </property>
  <property fmtid="{D5CDD505-2E9C-101B-9397-08002B2CF9AE}" pid="3" name="KSOProductBuildVer">
    <vt:lpwstr>2052-12.1.0.24034</vt:lpwstr>
  </property>
  <property fmtid="{D5CDD505-2E9C-101B-9397-08002B2CF9AE}" pid="4" name="ICV">
    <vt:lpwstr>A3BEDEE950014346992B75FC32AACECD_13</vt:lpwstr>
  </property>
</Properties>
</file>